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AABC" w14:textId="77777777" w:rsidR="00A83EAF" w:rsidRDefault="00A83EA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EB1AAC3" w14:textId="77777777" w:rsidR="00A83EAF" w:rsidRDefault="00A83EAF">
      <w:pPr>
        <w:pStyle w:val="ConsPlusNormal"/>
        <w:jc w:val="both"/>
        <w:outlineLvl w:val="0"/>
      </w:pPr>
    </w:p>
    <w:p w14:paraId="60F0EB15" w14:textId="77777777" w:rsidR="00A83EAF" w:rsidRDefault="00A83EAF">
      <w:pPr>
        <w:pStyle w:val="ConsPlusNormal"/>
        <w:outlineLvl w:val="0"/>
      </w:pPr>
      <w:r>
        <w:t>Зарегистрировано в Минюсте России 18 декабря 2020 г. N 61573</w:t>
      </w:r>
    </w:p>
    <w:p w14:paraId="15776238" w14:textId="77777777" w:rsidR="00A83EAF" w:rsidRDefault="00A83E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FFACCD" w14:textId="77777777" w:rsidR="00A83EAF" w:rsidRDefault="00A83EAF">
      <w:pPr>
        <w:pStyle w:val="ConsPlusNormal"/>
        <w:jc w:val="both"/>
      </w:pPr>
    </w:p>
    <w:p w14:paraId="2E94FFA1" w14:textId="77777777" w:rsidR="00A83EAF" w:rsidRDefault="00A83EAF">
      <w:pPr>
        <w:pStyle w:val="ConsPlusTitle"/>
        <w:jc w:val="center"/>
      </w:pPr>
      <w:r>
        <w:t>ФЕДЕРАЛЬНАЯ СЛУЖБА ПО НАДЗОРУ В СФЕРЕ ЗАЩИТЫ</w:t>
      </w:r>
    </w:p>
    <w:p w14:paraId="251F7E16" w14:textId="77777777" w:rsidR="00A83EAF" w:rsidRDefault="00A83EAF">
      <w:pPr>
        <w:pStyle w:val="ConsPlusTitle"/>
        <w:jc w:val="center"/>
      </w:pPr>
      <w:r>
        <w:t>ПРАВ ПОТРЕБИТЕЛЕЙ И БЛАГОПОЛУЧИЯ ЧЕЛОВЕКА</w:t>
      </w:r>
    </w:p>
    <w:p w14:paraId="4434C71E" w14:textId="77777777" w:rsidR="00A83EAF" w:rsidRDefault="00A83EAF">
      <w:pPr>
        <w:pStyle w:val="ConsPlusTitle"/>
        <w:jc w:val="center"/>
      </w:pPr>
    </w:p>
    <w:p w14:paraId="37C79B6C" w14:textId="77777777" w:rsidR="00A83EAF" w:rsidRDefault="00A83EAF">
      <w:pPr>
        <w:pStyle w:val="ConsPlusTitle"/>
        <w:jc w:val="center"/>
      </w:pPr>
      <w:r>
        <w:t>ГЛАВНЫЙ ГОСУДАРСТВЕННЫЙ САНИТАРНЫЙ ВРАЧ</w:t>
      </w:r>
    </w:p>
    <w:p w14:paraId="7FA249AF" w14:textId="77777777" w:rsidR="00A83EAF" w:rsidRDefault="00A83EAF">
      <w:pPr>
        <w:pStyle w:val="ConsPlusTitle"/>
        <w:jc w:val="center"/>
      </w:pPr>
      <w:r>
        <w:t>РОССИЙСКОЙ ФЕДЕРАЦИИ</w:t>
      </w:r>
    </w:p>
    <w:p w14:paraId="0FF1BB68" w14:textId="77777777" w:rsidR="00A83EAF" w:rsidRDefault="00A83EAF">
      <w:pPr>
        <w:pStyle w:val="ConsPlusTitle"/>
        <w:jc w:val="center"/>
      </w:pPr>
    </w:p>
    <w:p w14:paraId="47AF4FEF" w14:textId="77777777" w:rsidR="00A83EAF" w:rsidRDefault="00A83EAF">
      <w:pPr>
        <w:pStyle w:val="ConsPlusTitle"/>
        <w:jc w:val="center"/>
      </w:pPr>
      <w:r>
        <w:t>ПОСТАНОВЛЕНИЕ</w:t>
      </w:r>
    </w:p>
    <w:p w14:paraId="2B9A64C8" w14:textId="77777777" w:rsidR="00A83EAF" w:rsidRDefault="00A83EAF">
      <w:pPr>
        <w:pStyle w:val="ConsPlusTitle"/>
        <w:jc w:val="center"/>
      </w:pPr>
      <w:r>
        <w:t>от 28 сентября 2020 г. N 28</w:t>
      </w:r>
    </w:p>
    <w:p w14:paraId="5D192824" w14:textId="77777777" w:rsidR="00A83EAF" w:rsidRDefault="00A83EAF">
      <w:pPr>
        <w:pStyle w:val="ConsPlusTitle"/>
        <w:jc w:val="center"/>
      </w:pPr>
    </w:p>
    <w:p w14:paraId="2925E4F7" w14:textId="77777777" w:rsidR="00A83EAF" w:rsidRDefault="00A83EAF">
      <w:pPr>
        <w:pStyle w:val="ConsPlusTitle"/>
        <w:jc w:val="center"/>
      </w:pPr>
      <w:r>
        <w:t>ОБ УТВЕРЖДЕНИИ САНИТАРНЫХ ПРАВИЛ СП 2.4.3648-20</w:t>
      </w:r>
    </w:p>
    <w:p w14:paraId="2DCDA32F" w14:textId="77777777" w:rsidR="00A83EAF" w:rsidRDefault="00A83EAF">
      <w:pPr>
        <w:pStyle w:val="ConsPlusTitle"/>
        <w:jc w:val="center"/>
      </w:pPr>
      <w:r>
        <w:t>"САНИТАРНО-ЭПИДЕМИОЛОГИЧЕСКИЕ ТРЕБОВАНИЯ К ОРГАНИЗАЦИЯМ</w:t>
      </w:r>
    </w:p>
    <w:p w14:paraId="44FA188B" w14:textId="77777777" w:rsidR="00A83EAF" w:rsidRDefault="00A83EAF">
      <w:pPr>
        <w:pStyle w:val="ConsPlusTitle"/>
        <w:jc w:val="center"/>
      </w:pPr>
      <w:r>
        <w:t>ВОСПИТАНИЯ И ОБУЧЕНИЯ, ОТДЫХА И ОЗДОРОВЛЕНИЯ ДЕТЕЙ</w:t>
      </w:r>
    </w:p>
    <w:p w14:paraId="498C5780" w14:textId="77777777" w:rsidR="00A83EAF" w:rsidRDefault="00A83EAF">
      <w:pPr>
        <w:pStyle w:val="ConsPlusTitle"/>
        <w:jc w:val="center"/>
      </w:pPr>
      <w:r>
        <w:t>И МОЛОДЕЖИ"</w:t>
      </w:r>
    </w:p>
    <w:p w14:paraId="28059C86" w14:textId="77777777" w:rsidR="00A83EAF" w:rsidRDefault="00A83EAF">
      <w:pPr>
        <w:pStyle w:val="ConsPlusNormal"/>
        <w:jc w:val="both"/>
      </w:pPr>
    </w:p>
    <w:p w14:paraId="7A527E0B" w14:textId="77777777" w:rsidR="00A83EAF" w:rsidRDefault="00A83EA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14:paraId="49BA6322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14:paraId="0E79E20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14:paraId="74DFDAE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14:paraId="4ADD1BD8" w14:textId="77777777" w:rsidR="00A83EAF" w:rsidRDefault="00A83EAF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14:paraId="1F81FE2B" w14:textId="77777777" w:rsidR="00A83EAF" w:rsidRDefault="00A83EAF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14:paraId="59008326" w14:textId="77777777" w:rsidR="00A83EAF" w:rsidRDefault="00A83EAF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14:paraId="03B4263F" w14:textId="77777777" w:rsidR="00A83EAF" w:rsidRDefault="00A83EAF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14:paraId="312BDF68" w14:textId="77777777" w:rsidR="00A83EAF" w:rsidRDefault="00A83EAF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</w:t>
      </w:r>
      <w:r>
        <w:lastRenderedPageBreak/>
        <w:t>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14:paraId="7B266C2C" w14:textId="77777777" w:rsidR="00A83EAF" w:rsidRDefault="00A83EAF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14:paraId="0C10DA8F" w14:textId="77777777" w:rsidR="00A83EAF" w:rsidRDefault="00A83EAF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14:paraId="7D9D5C1D" w14:textId="77777777" w:rsidR="00A83EAF" w:rsidRDefault="00A83EA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14:paraId="18E3BF45" w14:textId="77777777" w:rsidR="00A83EAF" w:rsidRDefault="00A83EA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14:paraId="742D81EB" w14:textId="77777777" w:rsidR="00A83EAF" w:rsidRDefault="00A83EA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14:paraId="10DE1BFF" w14:textId="77777777" w:rsidR="00A83EAF" w:rsidRDefault="00A83EA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14:paraId="33E4B06C" w14:textId="77777777" w:rsidR="00A83EAF" w:rsidRDefault="00A83EA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14:paraId="6750EE35" w14:textId="77777777" w:rsidR="00A83EAF" w:rsidRDefault="00A83EA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14:paraId="26CF5254" w14:textId="77777777" w:rsidR="00A83EAF" w:rsidRDefault="00A83EA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14:paraId="7A9629A4" w14:textId="77777777" w:rsidR="00A83EAF" w:rsidRDefault="00A83EAF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14:paraId="6DC88391" w14:textId="77777777" w:rsidR="00A83EAF" w:rsidRDefault="00A83EAF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14:paraId="406C4FC8" w14:textId="77777777" w:rsidR="00A83EAF" w:rsidRDefault="00A83EAF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</w:t>
      </w:r>
      <w:r>
        <w:lastRenderedPageBreak/>
        <w:t>подростков" (зарегистрировано Минюстом России 24.03.2011, регистрационный N 20277);</w:t>
      </w:r>
    </w:p>
    <w:p w14:paraId="163D7A1C" w14:textId="77777777" w:rsidR="00A83EAF" w:rsidRDefault="00A83EAF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14:paraId="4F823E77" w14:textId="77777777" w:rsidR="00A83EAF" w:rsidRDefault="00A83EAF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14:paraId="52A34135" w14:textId="77777777" w:rsidR="00A83EAF" w:rsidRDefault="00A83EAF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14:paraId="5C097042" w14:textId="77777777" w:rsidR="00A83EAF" w:rsidRDefault="00A83EAF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14:paraId="7124844B" w14:textId="77777777" w:rsidR="00A83EAF" w:rsidRDefault="00A83EAF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14:paraId="20F415CD" w14:textId="77777777" w:rsidR="00A83EAF" w:rsidRDefault="00A83EAF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14:paraId="4EF52A52" w14:textId="77777777" w:rsidR="00A83EAF" w:rsidRDefault="00A83EAF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14:paraId="2E656541" w14:textId="77777777" w:rsidR="00A83EAF" w:rsidRDefault="00A83EAF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14:paraId="02EA43D0" w14:textId="77777777" w:rsidR="00A83EAF" w:rsidRDefault="00A83EAF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14:paraId="703823D4" w14:textId="77777777" w:rsidR="00A83EAF" w:rsidRDefault="00A83EAF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14:paraId="34C36EBC" w14:textId="77777777" w:rsidR="00A83EAF" w:rsidRDefault="00A83EAF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14:paraId="487BF04C" w14:textId="77777777" w:rsidR="00A83EAF" w:rsidRDefault="00A83EAF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14:paraId="55BE70D2" w14:textId="77777777" w:rsidR="00A83EAF" w:rsidRDefault="00A83EAF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14:paraId="05FB00A2" w14:textId="77777777" w:rsidR="00A83EAF" w:rsidRDefault="00A83EAF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14:paraId="09540040" w14:textId="77777777" w:rsidR="00A83EAF" w:rsidRDefault="00A83EAF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14:paraId="769A4FF8" w14:textId="77777777" w:rsidR="00A83EAF" w:rsidRDefault="00A83EAF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14:paraId="18FACA31" w14:textId="77777777" w:rsidR="00A83EAF" w:rsidRDefault="00A83EAF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14:paraId="682B7F42" w14:textId="77777777" w:rsidR="00A83EAF" w:rsidRDefault="00A83EAF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14:paraId="67BDEF6D" w14:textId="77777777" w:rsidR="00A83EAF" w:rsidRDefault="00A83EAF">
      <w:pPr>
        <w:pStyle w:val="ConsPlusNormal"/>
        <w:jc w:val="both"/>
      </w:pPr>
    </w:p>
    <w:p w14:paraId="7C970A60" w14:textId="77777777" w:rsidR="00A83EAF" w:rsidRDefault="00A83EAF">
      <w:pPr>
        <w:pStyle w:val="ConsPlusNormal"/>
        <w:jc w:val="right"/>
      </w:pPr>
      <w:r>
        <w:t>А.Ю.ПОПОВА</w:t>
      </w:r>
    </w:p>
    <w:p w14:paraId="497606A7" w14:textId="77777777" w:rsidR="00A83EAF" w:rsidRDefault="00A83EAF">
      <w:pPr>
        <w:pStyle w:val="ConsPlusNormal"/>
        <w:jc w:val="both"/>
      </w:pPr>
    </w:p>
    <w:p w14:paraId="4FE9FF39" w14:textId="77777777" w:rsidR="00A83EAF" w:rsidRDefault="00A83EAF">
      <w:pPr>
        <w:pStyle w:val="ConsPlusNormal"/>
        <w:jc w:val="both"/>
      </w:pPr>
    </w:p>
    <w:p w14:paraId="5EF0FD48" w14:textId="77777777" w:rsidR="00A83EAF" w:rsidRDefault="00A83EAF">
      <w:pPr>
        <w:pStyle w:val="ConsPlusNormal"/>
        <w:jc w:val="both"/>
      </w:pPr>
    </w:p>
    <w:p w14:paraId="5E31893F" w14:textId="77777777" w:rsidR="00A83EAF" w:rsidRDefault="00A83EAF">
      <w:pPr>
        <w:pStyle w:val="ConsPlusNormal"/>
        <w:jc w:val="both"/>
      </w:pPr>
    </w:p>
    <w:p w14:paraId="2D6B2AC7" w14:textId="77777777" w:rsidR="00A83EAF" w:rsidRDefault="00A83EAF">
      <w:pPr>
        <w:pStyle w:val="ConsPlusNormal"/>
        <w:jc w:val="both"/>
      </w:pPr>
    </w:p>
    <w:p w14:paraId="0354D58F" w14:textId="77777777" w:rsidR="00A83EAF" w:rsidRDefault="00A83EAF">
      <w:pPr>
        <w:pStyle w:val="ConsPlusNormal"/>
        <w:jc w:val="right"/>
        <w:outlineLvl w:val="0"/>
      </w:pPr>
      <w:r>
        <w:t>Утверждены</w:t>
      </w:r>
    </w:p>
    <w:p w14:paraId="68918A71" w14:textId="77777777" w:rsidR="00A83EAF" w:rsidRDefault="00A83EAF">
      <w:pPr>
        <w:pStyle w:val="ConsPlusNormal"/>
        <w:jc w:val="right"/>
      </w:pPr>
      <w:r>
        <w:t>постановлением</w:t>
      </w:r>
    </w:p>
    <w:p w14:paraId="3278F36F" w14:textId="77777777" w:rsidR="00A83EAF" w:rsidRDefault="00A83EAF">
      <w:pPr>
        <w:pStyle w:val="ConsPlusNormal"/>
        <w:jc w:val="right"/>
      </w:pPr>
      <w:r>
        <w:t>Главного государственного</w:t>
      </w:r>
    </w:p>
    <w:p w14:paraId="651FC6C2" w14:textId="77777777" w:rsidR="00A83EAF" w:rsidRDefault="00A83EAF">
      <w:pPr>
        <w:pStyle w:val="ConsPlusNormal"/>
        <w:jc w:val="right"/>
      </w:pPr>
      <w:r>
        <w:lastRenderedPageBreak/>
        <w:t>санитарного врача</w:t>
      </w:r>
    </w:p>
    <w:p w14:paraId="0F18EDBA" w14:textId="77777777" w:rsidR="00A83EAF" w:rsidRDefault="00A83EAF">
      <w:pPr>
        <w:pStyle w:val="ConsPlusNormal"/>
        <w:jc w:val="right"/>
      </w:pPr>
      <w:r>
        <w:t>Российской Федерации</w:t>
      </w:r>
    </w:p>
    <w:p w14:paraId="4A64A59A" w14:textId="77777777" w:rsidR="00A83EAF" w:rsidRDefault="00A83EAF">
      <w:pPr>
        <w:pStyle w:val="ConsPlusNormal"/>
        <w:jc w:val="right"/>
      </w:pPr>
      <w:r>
        <w:t>от 28.09.2020 N 28</w:t>
      </w:r>
    </w:p>
    <w:p w14:paraId="1231E528" w14:textId="77777777" w:rsidR="00A83EAF" w:rsidRDefault="00A83EAF">
      <w:pPr>
        <w:pStyle w:val="ConsPlusNormal"/>
        <w:jc w:val="both"/>
      </w:pPr>
    </w:p>
    <w:p w14:paraId="1F30EBB3" w14:textId="77777777" w:rsidR="00A83EAF" w:rsidRDefault="00A83EAF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14:paraId="32CF0666" w14:textId="77777777" w:rsidR="00A83EAF" w:rsidRDefault="00A83EAF">
      <w:pPr>
        <w:pStyle w:val="ConsPlusTitle"/>
        <w:jc w:val="center"/>
      </w:pPr>
      <w:r>
        <w:t>СП 2.4.3648-20</w:t>
      </w:r>
    </w:p>
    <w:p w14:paraId="4B353EC3" w14:textId="77777777" w:rsidR="00A83EAF" w:rsidRDefault="00A83EAF">
      <w:pPr>
        <w:pStyle w:val="ConsPlusTitle"/>
        <w:jc w:val="center"/>
      </w:pPr>
    </w:p>
    <w:p w14:paraId="54B59229" w14:textId="77777777" w:rsidR="00A83EAF" w:rsidRDefault="00A83EAF">
      <w:pPr>
        <w:pStyle w:val="ConsPlusTitle"/>
        <w:jc w:val="center"/>
      </w:pPr>
      <w:r>
        <w:t>"САНИТАРНО-ЭПИДЕМИОЛОГИЧЕСКИЕ ТРЕБОВАНИЯ</w:t>
      </w:r>
    </w:p>
    <w:p w14:paraId="54B50822" w14:textId="77777777" w:rsidR="00A83EAF" w:rsidRDefault="00A83EAF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14:paraId="4005E701" w14:textId="77777777" w:rsidR="00A83EAF" w:rsidRDefault="00A83EAF">
      <w:pPr>
        <w:pStyle w:val="ConsPlusTitle"/>
        <w:jc w:val="center"/>
      </w:pPr>
      <w:r>
        <w:t>ДЕТЕЙ И МОЛОДЕЖИ"</w:t>
      </w:r>
    </w:p>
    <w:p w14:paraId="3D7BE55C" w14:textId="77777777" w:rsidR="00A83EAF" w:rsidRDefault="00A83EAF">
      <w:pPr>
        <w:pStyle w:val="ConsPlusNormal"/>
        <w:jc w:val="both"/>
      </w:pPr>
    </w:p>
    <w:p w14:paraId="551AC5A6" w14:textId="77777777" w:rsidR="00A83EAF" w:rsidRDefault="00A83EAF">
      <w:pPr>
        <w:pStyle w:val="ConsPlusTitle"/>
        <w:jc w:val="center"/>
        <w:outlineLvl w:val="1"/>
      </w:pPr>
      <w:r>
        <w:t>1. Область применения</w:t>
      </w:r>
    </w:p>
    <w:p w14:paraId="7F1D593A" w14:textId="77777777" w:rsidR="00A83EAF" w:rsidRDefault="00A83EAF">
      <w:pPr>
        <w:pStyle w:val="ConsPlusNormal"/>
        <w:jc w:val="both"/>
      </w:pPr>
    </w:p>
    <w:p w14:paraId="23F503CD" w14:textId="77777777" w:rsidR="00A83EAF" w:rsidRDefault="00A83EAF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099FA186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14:paraId="4C04412F" w14:textId="77777777" w:rsidR="00A83EAF" w:rsidRDefault="00A83EAF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14:paraId="5A45880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>
        <w:r>
          <w:rPr>
            <w:color w:val="0000FF"/>
          </w:rPr>
          <w:t>пунктами 2.1.1</w:t>
        </w:r>
      </w:hyperlink>
      <w:r>
        <w:t>, 2.1.2 (</w:t>
      </w:r>
      <w:hyperlink w:anchor="P120">
        <w:r>
          <w:rPr>
            <w:color w:val="0000FF"/>
          </w:rPr>
          <w:t>абзацы первый</w:t>
        </w:r>
      </w:hyperlink>
      <w:r>
        <w:t xml:space="preserve">, </w:t>
      </w:r>
      <w:hyperlink w:anchor="P121">
        <w:r>
          <w:rPr>
            <w:color w:val="0000FF"/>
          </w:rPr>
          <w:t>второй</w:t>
        </w:r>
      </w:hyperlink>
      <w:r>
        <w:t xml:space="preserve">, </w:t>
      </w:r>
      <w:hyperlink w:anchor="P123">
        <w:r>
          <w:rPr>
            <w:color w:val="0000FF"/>
          </w:rPr>
          <w:t>четвертый</w:t>
        </w:r>
      </w:hyperlink>
      <w:r>
        <w:t xml:space="preserve">, </w:t>
      </w:r>
      <w:hyperlink w:anchor="P124">
        <w:r>
          <w:rPr>
            <w:color w:val="0000FF"/>
          </w:rPr>
          <w:t>пятый</w:t>
        </w:r>
      </w:hyperlink>
      <w:r>
        <w:t xml:space="preserve">), </w:t>
      </w:r>
      <w:hyperlink w:anchor="P125">
        <w:r>
          <w:rPr>
            <w:color w:val="0000FF"/>
          </w:rPr>
          <w:t>2.1.3</w:t>
        </w:r>
      </w:hyperlink>
      <w:r>
        <w:t>, 2.2.1 (</w:t>
      </w:r>
      <w:hyperlink w:anchor="P127">
        <w:r>
          <w:rPr>
            <w:color w:val="0000FF"/>
          </w:rPr>
          <w:t>абзацы первый</w:t>
        </w:r>
      </w:hyperlink>
      <w:r>
        <w:t xml:space="preserve"> - </w:t>
      </w:r>
      <w:hyperlink w:anchor="P130">
        <w:r>
          <w:rPr>
            <w:color w:val="0000FF"/>
          </w:rPr>
          <w:t>четвертый</w:t>
        </w:r>
      </w:hyperlink>
      <w:r>
        <w:t>), 2.2.2 (</w:t>
      </w:r>
      <w:hyperlink w:anchor="P13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>
        <w:r>
          <w:rPr>
            <w:color w:val="0000FF"/>
          </w:rPr>
          <w:t>четвертый</w:t>
        </w:r>
      </w:hyperlink>
      <w:r>
        <w:t>), 2.2.3 (</w:t>
      </w:r>
      <w:hyperlink w:anchor="P135">
        <w:r>
          <w:rPr>
            <w:color w:val="0000FF"/>
          </w:rPr>
          <w:t>абзацы первый</w:t>
        </w:r>
      </w:hyperlink>
      <w:r>
        <w:t xml:space="preserve"> и </w:t>
      </w:r>
      <w:hyperlink w:anchor="P137">
        <w:r>
          <w:rPr>
            <w:color w:val="0000FF"/>
          </w:rPr>
          <w:t>третий</w:t>
        </w:r>
      </w:hyperlink>
      <w:r>
        <w:t xml:space="preserve">), </w:t>
      </w:r>
      <w:hyperlink w:anchor="P139">
        <w:r>
          <w:rPr>
            <w:color w:val="0000FF"/>
          </w:rPr>
          <w:t>2.2.5</w:t>
        </w:r>
      </w:hyperlink>
      <w:r>
        <w:t xml:space="preserve">, </w:t>
      </w:r>
      <w:hyperlink w:anchor="P140">
        <w:r>
          <w:rPr>
            <w:color w:val="0000FF"/>
          </w:rPr>
          <w:t>2.2.6</w:t>
        </w:r>
      </w:hyperlink>
      <w:r>
        <w:t xml:space="preserve">, </w:t>
      </w:r>
      <w:hyperlink w:anchor="P142">
        <w:r>
          <w:rPr>
            <w:color w:val="0000FF"/>
          </w:rPr>
          <w:t>2.3.1</w:t>
        </w:r>
      </w:hyperlink>
      <w:r>
        <w:t xml:space="preserve">, </w:t>
      </w:r>
      <w:hyperlink w:anchor="P158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>
        <w:r>
          <w:rPr>
            <w:color w:val="0000FF"/>
          </w:rPr>
          <w:t>2.3.3</w:t>
        </w:r>
      </w:hyperlink>
      <w:r>
        <w:t xml:space="preserve">, </w:t>
      </w:r>
      <w:hyperlink w:anchor="P162">
        <w:r>
          <w:rPr>
            <w:color w:val="0000FF"/>
          </w:rPr>
          <w:t>2.4.1</w:t>
        </w:r>
      </w:hyperlink>
      <w:r>
        <w:t xml:space="preserve">, </w:t>
      </w:r>
      <w:hyperlink w:anchor="P163">
        <w:r>
          <w:rPr>
            <w:color w:val="0000FF"/>
          </w:rPr>
          <w:t>2.4.2</w:t>
        </w:r>
      </w:hyperlink>
      <w:r>
        <w:t>, 2.4.3 (</w:t>
      </w:r>
      <w:hyperlink w:anchor="P164">
        <w:r>
          <w:rPr>
            <w:color w:val="0000FF"/>
          </w:rPr>
          <w:t>абзацы первый</w:t>
        </w:r>
      </w:hyperlink>
      <w:r>
        <w:t xml:space="preserve">, </w:t>
      </w:r>
      <w:hyperlink w:anchor="P169">
        <w:r>
          <w:rPr>
            <w:color w:val="0000FF"/>
          </w:rPr>
          <w:t>третий</w:t>
        </w:r>
      </w:hyperlink>
      <w:r>
        <w:t xml:space="preserve">, </w:t>
      </w:r>
      <w:hyperlink w:anchor="P170">
        <w:r>
          <w:rPr>
            <w:color w:val="0000FF"/>
          </w:rPr>
          <w:t>четвертый</w:t>
        </w:r>
      </w:hyperlink>
      <w:r>
        <w:t xml:space="preserve">, </w:t>
      </w:r>
      <w:hyperlink w:anchor="P173">
        <w:r>
          <w:rPr>
            <w:color w:val="0000FF"/>
          </w:rPr>
          <w:t>седьмой</w:t>
        </w:r>
      </w:hyperlink>
      <w:r>
        <w:t>), 2.4.6 (</w:t>
      </w:r>
      <w:hyperlink w:anchor="P189">
        <w:r>
          <w:rPr>
            <w:color w:val="0000FF"/>
          </w:rPr>
          <w:t>абзацы первый</w:t>
        </w:r>
      </w:hyperlink>
      <w:r>
        <w:t xml:space="preserve">, </w:t>
      </w:r>
      <w:hyperlink w:anchor="P199">
        <w:r>
          <w:rPr>
            <w:color w:val="0000FF"/>
          </w:rPr>
          <w:t>одиннадцатый</w:t>
        </w:r>
      </w:hyperlink>
      <w:r>
        <w:t xml:space="preserve"> - </w:t>
      </w:r>
      <w:hyperlink w:anchor="P202">
        <w:r>
          <w:rPr>
            <w:color w:val="0000FF"/>
          </w:rPr>
          <w:t>четырнадцатый</w:t>
        </w:r>
      </w:hyperlink>
      <w:r>
        <w:t xml:space="preserve">), </w:t>
      </w:r>
      <w:hyperlink w:anchor="P207">
        <w:r>
          <w:rPr>
            <w:color w:val="0000FF"/>
          </w:rPr>
          <w:t>2.4.7</w:t>
        </w:r>
      </w:hyperlink>
      <w:r>
        <w:t>, 2.4.8 (</w:t>
      </w:r>
      <w:hyperlink w:anchor="P208">
        <w:r>
          <w:rPr>
            <w:color w:val="0000FF"/>
          </w:rPr>
          <w:t>абзацы первый</w:t>
        </w:r>
      </w:hyperlink>
      <w:r>
        <w:t xml:space="preserve"> и </w:t>
      </w:r>
      <w:hyperlink w:anchor="P209">
        <w:r>
          <w:rPr>
            <w:color w:val="0000FF"/>
          </w:rPr>
          <w:t>второй</w:t>
        </w:r>
      </w:hyperlink>
      <w:r>
        <w:t xml:space="preserve">), </w:t>
      </w:r>
      <w:hyperlink w:anchor="P213">
        <w:r>
          <w:rPr>
            <w:color w:val="0000FF"/>
          </w:rPr>
          <w:t>2.4.9</w:t>
        </w:r>
      </w:hyperlink>
      <w:r>
        <w:t xml:space="preserve">, </w:t>
      </w:r>
      <w:hyperlink w:anchor="P215">
        <w:r>
          <w:rPr>
            <w:color w:val="0000FF"/>
          </w:rPr>
          <w:t>2.4.10</w:t>
        </w:r>
      </w:hyperlink>
      <w:r>
        <w:t>, 2.4.11 (</w:t>
      </w:r>
      <w:hyperlink w:anchor="P216">
        <w:r>
          <w:rPr>
            <w:color w:val="0000FF"/>
          </w:rPr>
          <w:t>абзацы первый</w:t>
        </w:r>
      </w:hyperlink>
      <w:r>
        <w:t xml:space="preserve">, </w:t>
      </w:r>
      <w:hyperlink w:anchor="P217">
        <w:r>
          <w:rPr>
            <w:color w:val="0000FF"/>
          </w:rPr>
          <w:t>второй</w:t>
        </w:r>
      </w:hyperlink>
      <w:r>
        <w:t xml:space="preserve">, </w:t>
      </w:r>
      <w:hyperlink w:anchor="P220">
        <w:r>
          <w:rPr>
            <w:color w:val="0000FF"/>
          </w:rPr>
          <w:t>пятый</w:t>
        </w:r>
      </w:hyperlink>
      <w:r>
        <w:t xml:space="preserve">), </w:t>
      </w:r>
      <w:hyperlink w:anchor="P22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>
        <w:r>
          <w:rPr>
            <w:color w:val="0000FF"/>
          </w:rPr>
          <w:t>2.4.13</w:t>
        </w:r>
      </w:hyperlink>
      <w:r>
        <w:t xml:space="preserve">, </w:t>
      </w:r>
      <w:hyperlink w:anchor="P224">
        <w:r>
          <w:rPr>
            <w:color w:val="0000FF"/>
          </w:rPr>
          <w:t>2.4.14</w:t>
        </w:r>
      </w:hyperlink>
      <w:r>
        <w:t xml:space="preserve">, </w:t>
      </w:r>
      <w:hyperlink w:anchor="P237">
        <w:r>
          <w:rPr>
            <w:color w:val="0000FF"/>
          </w:rPr>
          <w:t>2.5.1</w:t>
        </w:r>
      </w:hyperlink>
      <w:r>
        <w:t xml:space="preserve">, </w:t>
      </w:r>
      <w:hyperlink w:anchor="P240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>
        <w:r>
          <w:rPr>
            <w:color w:val="0000FF"/>
          </w:rPr>
          <w:t>2.6.1</w:t>
        </w:r>
      </w:hyperlink>
      <w:r>
        <w:t xml:space="preserve">, </w:t>
      </w:r>
      <w:hyperlink w:anchor="P248">
        <w:r>
          <w:rPr>
            <w:color w:val="0000FF"/>
          </w:rPr>
          <w:t>2.6.5</w:t>
        </w:r>
      </w:hyperlink>
      <w:r>
        <w:t>, 2.7.1 (</w:t>
      </w:r>
      <w:hyperlink w:anchor="P253">
        <w:r>
          <w:rPr>
            <w:color w:val="0000FF"/>
          </w:rPr>
          <w:t>абзацы первый</w:t>
        </w:r>
      </w:hyperlink>
      <w:r>
        <w:t xml:space="preserve"> и </w:t>
      </w:r>
      <w:hyperlink w:anchor="P254">
        <w:r>
          <w:rPr>
            <w:color w:val="0000FF"/>
          </w:rPr>
          <w:t>второй</w:t>
        </w:r>
      </w:hyperlink>
      <w:r>
        <w:t xml:space="preserve">), </w:t>
      </w:r>
      <w:hyperlink w:anchor="P257">
        <w:r>
          <w:rPr>
            <w:color w:val="0000FF"/>
          </w:rPr>
          <w:t>2.7.2</w:t>
        </w:r>
      </w:hyperlink>
      <w:r>
        <w:t>, 2.7.4 (</w:t>
      </w:r>
      <w:hyperlink w:anchor="P260">
        <w:r>
          <w:rPr>
            <w:color w:val="0000FF"/>
          </w:rPr>
          <w:t>абзацы первый</w:t>
        </w:r>
      </w:hyperlink>
      <w:r>
        <w:t xml:space="preserve"> и </w:t>
      </w:r>
      <w:hyperlink w:anchor="P261">
        <w:r>
          <w:rPr>
            <w:color w:val="0000FF"/>
          </w:rPr>
          <w:t>второй</w:t>
        </w:r>
      </w:hyperlink>
      <w:r>
        <w:t xml:space="preserve">), </w:t>
      </w:r>
      <w:hyperlink w:anchor="P266">
        <w:r>
          <w:rPr>
            <w:color w:val="0000FF"/>
          </w:rPr>
          <w:t>2.8.1</w:t>
        </w:r>
      </w:hyperlink>
      <w:r>
        <w:t>, 2.8.2 (</w:t>
      </w:r>
      <w:hyperlink w:anchor="P267">
        <w:r>
          <w:rPr>
            <w:color w:val="0000FF"/>
          </w:rPr>
          <w:t>абзацы первый</w:t>
        </w:r>
      </w:hyperlink>
      <w:r>
        <w:t xml:space="preserve"> и </w:t>
      </w:r>
      <w:hyperlink w:anchor="P268">
        <w:r>
          <w:rPr>
            <w:color w:val="0000FF"/>
          </w:rPr>
          <w:t>второй</w:t>
        </w:r>
      </w:hyperlink>
      <w:r>
        <w:t xml:space="preserve">), </w:t>
      </w:r>
      <w:hyperlink w:anchor="P285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>
        <w:r>
          <w:rPr>
            <w:color w:val="0000FF"/>
          </w:rPr>
          <w:t>2.8.7</w:t>
        </w:r>
      </w:hyperlink>
      <w:r>
        <w:t xml:space="preserve">, </w:t>
      </w:r>
      <w:hyperlink w:anchor="P290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38817513" w14:textId="77777777" w:rsidR="00A83EAF" w:rsidRDefault="00A83EAF">
      <w:pPr>
        <w:pStyle w:val="ConsPlusNormal"/>
        <w:spacing w:before="220"/>
        <w:ind w:firstLine="540"/>
        <w:jc w:val="both"/>
      </w:pPr>
      <w:hyperlink w:anchor="P382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>
        <w:r>
          <w:rPr>
            <w:color w:val="0000FF"/>
          </w:rPr>
          <w:t>абзацы первый</w:t>
        </w:r>
      </w:hyperlink>
      <w:r>
        <w:t xml:space="preserve"> - </w:t>
      </w:r>
      <w:hyperlink w:anchor="P411">
        <w:r>
          <w:rPr>
            <w:color w:val="0000FF"/>
          </w:rPr>
          <w:t>четвертый</w:t>
        </w:r>
      </w:hyperlink>
      <w:r>
        <w:t>), 3.1.3 (</w:t>
      </w:r>
      <w:hyperlink w:anchor="P413">
        <w:r>
          <w:rPr>
            <w:color w:val="0000FF"/>
          </w:rPr>
          <w:t>абзацы первый</w:t>
        </w:r>
      </w:hyperlink>
      <w:r>
        <w:t xml:space="preserve"> - </w:t>
      </w:r>
      <w:hyperlink w:anchor="P419">
        <w:r>
          <w:rPr>
            <w:color w:val="0000FF"/>
          </w:rPr>
          <w:t>седьмой</w:t>
        </w:r>
      </w:hyperlink>
      <w:r>
        <w:t xml:space="preserve">, </w:t>
      </w:r>
      <w:hyperlink w:anchor="P421">
        <w:r>
          <w:rPr>
            <w:color w:val="0000FF"/>
          </w:rPr>
          <w:t>девятый</w:t>
        </w:r>
      </w:hyperlink>
      <w:r>
        <w:t xml:space="preserve">, </w:t>
      </w:r>
      <w:hyperlink w:anchor="P422">
        <w:r>
          <w:rPr>
            <w:color w:val="0000FF"/>
          </w:rPr>
          <w:t>десятый</w:t>
        </w:r>
      </w:hyperlink>
      <w:r>
        <w:t>), 3.1.7 (</w:t>
      </w:r>
      <w:hyperlink w:anchor="P430">
        <w:r>
          <w:rPr>
            <w:color w:val="0000FF"/>
          </w:rPr>
          <w:t>абзацы первый</w:t>
        </w:r>
      </w:hyperlink>
      <w:r>
        <w:t xml:space="preserve">, </w:t>
      </w:r>
      <w:hyperlink w:anchor="P431">
        <w:r>
          <w:rPr>
            <w:color w:val="0000FF"/>
          </w:rPr>
          <w:t>второй</w:t>
        </w:r>
      </w:hyperlink>
      <w:r>
        <w:t xml:space="preserve">, </w:t>
      </w:r>
      <w:hyperlink w:anchor="P433">
        <w:r>
          <w:rPr>
            <w:color w:val="0000FF"/>
          </w:rPr>
          <w:t>четвертый</w:t>
        </w:r>
      </w:hyperlink>
      <w:r>
        <w:t xml:space="preserve">, </w:t>
      </w:r>
      <w:hyperlink w:anchor="P435">
        <w:r>
          <w:rPr>
            <w:color w:val="0000FF"/>
          </w:rPr>
          <w:t>шестой</w:t>
        </w:r>
      </w:hyperlink>
      <w:r>
        <w:t>), 3.1.11 (</w:t>
      </w:r>
      <w:hyperlink w:anchor="P440">
        <w:r>
          <w:rPr>
            <w:color w:val="0000FF"/>
          </w:rPr>
          <w:t>абзацы первый</w:t>
        </w:r>
      </w:hyperlink>
      <w:r>
        <w:t xml:space="preserve"> - </w:t>
      </w:r>
      <w:hyperlink w:anchor="P443">
        <w:r>
          <w:rPr>
            <w:color w:val="0000FF"/>
          </w:rPr>
          <w:t>четвертый</w:t>
        </w:r>
      </w:hyperlink>
      <w:r>
        <w:t xml:space="preserve">, </w:t>
      </w:r>
      <w:hyperlink w:anchor="P445">
        <w:r>
          <w:rPr>
            <w:color w:val="0000FF"/>
          </w:rPr>
          <w:t>шестой</w:t>
        </w:r>
      </w:hyperlink>
      <w:r>
        <w:t xml:space="preserve"> - </w:t>
      </w:r>
      <w:hyperlink w:anchor="P447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59753AA2" w14:textId="77777777" w:rsidR="00A83EAF" w:rsidRDefault="00A83EAF">
      <w:pPr>
        <w:pStyle w:val="ConsPlusNormal"/>
        <w:spacing w:before="220"/>
        <w:ind w:firstLine="540"/>
        <w:jc w:val="both"/>
      </w:pPr>
      <w:r>
        <w:t>пунктами 3.2.1 (</w:t>
      </w:r>
      <w:hyperlink w:anchor="P451">
        <w:r>
          <w:rPr>
            <w:color w:val="0000FF"/>
          </w:rPr>
          <w:t>абзац первый</w:t>
        </w:r>
      </w:hyperlink>
      <w:r>
        <w:t xml:space="preserve"> и </w:t>
      </w:r>
      <w:hyperlink w:anchor="P452">
        <w:r>
          <w:rPr>
            <w:color w:val="0000FF"/>
          </w:rPr>
          <w:t>второй</w:t>
        </w:r>
      </w:hyperlink>
      <w:r>
        <w:t xml:space="preserve">), </w:t>
      </w:r>
      <w:hyperlink w:anchor="P457">
        <w:r>
          <w:rPr>
            <w:color w:val="0000FF"/>
          </w:rPr>
          <w:t>3.2.4</w:t>
        </w:r>
      </w:hyperlink>
      <w:r>
        <w:t xml:space="preserve">, </w:t>
      </w:r>
      <w:hyperlink w:anchor="P460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</w:t>
      </w:r>
      <w:r>
        <w:lastRenderedPageBreak/>
        <w:t>нежилых помещениях,</w:t>
      </w:r>
    </w:p>
    <w:p w14:paraId="015745CD" w14:textId="77777777" w:rsidR="00A83EAF" w:rsidRDefault="00A83EAF">
      <w:pPr>
        <w:pStyle w:val="ConsPlusNormal"/>
        <w:spacing w:before="220"/>
        <w:ind w:firstLine="540"/>
        <w:jc w:val="both"/>
      </w:pPr>
      <w:r>
        <w:t>пунктами 3.3.1 (</w:t>
      </w:r>
      <w:hyperlink w:anchor="P466">
        <w:r>
          <w:rPr>
            <w:color w:val="0000FF"/>
          </w:rPr>
          <w:t>абзац первый</w:t>
        </w:r>
      </w:hyperlink>
      <w:r>
        <w:t xml:space="preserve"> и </w:t>
      </w:r>
      <w:hyperlink w:anchor="P467">
        <w:r>
          <w:rPr>
            <w:color w:val="0000FF"/>
          </w:rPr>
          <w:t>второй</w:t>
        </w:r>
      </w:hyperlink>
      <w:r>
        <w:t xml:space="preserve">), </w:t>
      </w:r>
      <w:hyperlink w:anchor="P472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14:paraId="0C1D80FF" w14:textId="77777777" w:rsidR="00A83EAF" w:rsidRDefault="00A83EAF">
      <w:pPr>
        <w:pStyle w:val="ConsPlusNormal"/>
        <w:spacing w:before="220"/>
        <w:ind w:firstLine="540"/>
        <w:jc w:val="both"/>
      </w:pPr>
      <w:hyperlink w:anchor="P475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>
        <w:r>
          <w:rPr>
            <w:color w:val="0000FF"/>
          </w:rPr>
          <w:t>3.4.2</w:t>
        </w:r>
      </w:hyperlink>
      <w:r>
        <w:t>, 3.4.3 (</w:t>
      </w:r>
      <w:hyperlink w:anchor="P479">
        <w:r>
          <w:rPr>
            <w:color w:val="0000FF"/>
          </w:rPr>
          <w:t>абзацы первый</w:t>
        </w:r>
      </w:hyperlink>
      <w:r>
        <w:t xml:space="preserve"> - </w:t>
      </w:r>
      <w:hyperlink w:anchor="P481">
        <w:r>
          <w:rPr>
            <w:color w:val="0000FF"/>
          </w:rPr>
          <w:t>третий</w:t>
        </w:r>
      </w:hyperlink>
      <w:r>
        <w:t xml:space="preserve">), </w:t>
      </w:r>
      <w:hyperlink w:anchor="P482">
        <w:r>
          <w:rPr>
            <w:color w:val="0000FF"/>
          </w:rPr>
          <w:t>3.4.4</w:t>
        </w:r>
      </w:hyperlink>
      <w:r>
        <w:t xml:space="preserve">, </w:t>
      </w:r>
      <w:hyperlink w:anchor="P483">
        <w:r>
          <w:rPr>
            <w:color w:val="0000FF"/>
          </w:rPr>
          <w:t>3.4.5</w:t>
        </w:r>
      </w:hyperlink>
      <w:r>
        <w:t xml:space="preserve">, </w:t>
      </w:r>
      <w:hyperlink w:anchor="P489">
        <w:r>
          <w:rPr>
            <w:color w:val="0000FF"/>
          </w:rPr>
          <w:t>3.4.9</w:t>
        </w:r>
      </w:hyperlink>
      <w:r>
        <w:t xml:space="preserve"> - </w:t>
      </w:r>
      <w:hyperlink w:anchor="P496">
        <w:r>
          <w:rPr>
            <w:color w:val="0000FF"/>
          </w:rPr>
          <w:t>3.4.13</w:t>
        </w:r>
      </w:hyperlink>
      <w:r>
        <w:t>, 3.4.14 (</w:t>
      </w:r>
      <w:hyperlink w:anchor="P497">
        <w:r>
          <w:rPr>
            <w:color w:val="0000FF"/>
          </w:rPr>
          <w:t>абзацы первый</w:t>
        </w:r>
      </w:hyperlink>
      <w:r>
        <w:t xml:space="preserve"> - </w:t>
      </w:r>
      <w:hyperlink w:anchor="P500">
        <w:r>
          <w:rPr>
            <w:color w:val="0000FF"/>
          </w:rPr>
          <w:t>четвертый</w:t>
        </w:r>
      </w:hyperlink>
      <w:r>
        <w:t xml:space="preserve">, </w:t>
      </w:r>
      <w:hyperlink w:anchor="P502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14:paraId="62EA80F7" w14:textId="77777777" w:rsidR="00A83EAF" w:rsidRDefault="00A83EAF">
      <w:pPr>
        <w:pStyle w:val="ConsPlusNormal"/>
        <w:spacing w:before="220"/>
        <w:ind w:firstLine="540"/>
        <w:jc w:val="both"/>
      </w:pPr>
      <w:hyperlink w:anchor="P570">
        <w:r>
          <w:rPr>
            <w:color w:val="0000FF"/>
          </w:rPr>
          <w:t>пунктами 3.6.1</w:t>
        </w:r>
      </w:hyperlink>
      <w:r>
        <w:t>, 3.6.3 (</w:t>
      </w:r>
      <w:hyperlink w:anchor="P580">
        <w:r>
          <w:rPr>
            <w:color w:val="0000FF"/>
          </w:rPr>
          <w:t>абзацы первый</w:t>
        </w:r>
      </w:hyperlink>
      <w:r>
        <w:t xml:space="preserve"> - </w:t>
      </w:r>
      <w:hyperlink w:anchor="P583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14:paraId="59627043" w14:textId="77777777" w:rsidR="00A83EAF" w:rsidRDefault="00A83EAF">
      <w:pPr>
        <w:pStyle w:val="ConsPlusNormal"/>
        <w:spacing w:before="220"/>
        <w:ind w:firstLine="540"/>
        <w:jc w:val="both"/>
      </w:pPr>
      <w:hyperlink w:anchor="P589">
        <w:r>
          <w:rPr>
            <w:color w:val="0000FF"/>
          </w:rPr>
          <w:t>пунктами 3.7.2</w:t>
        </w:r>
      </w:hyperlink>
      <w:r>
        <w:t xml:space="preserve">, </w:t>
      </w:r>
      <w:hyperlink w:anchor="P594">
        <w:r>
          <w:rPr>
            <w:color w:val="0000FF"/>
          </w:rPr>
          <w:t>3.7.4</w:t>
        </w:r>
      </w:hyperlink>
      <w:r>
        <w:t xml:space="preserve">, </w:t>
      </w:r>
      <w:hyperlink w:anchor="P595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14:paraId="3079AB7C" w14:textId="77777777" w:rsidR="00A83EAF" w:rsidRDefault="00A83EAF">
      <w:pPr>
        <w:pStyle w:val="ConsPlusNormal"/>
        <w:spacing w:before="220"/>
        <w:ind w:firstLine="540"/>
        <w:jc w:val="both"/>
      </w:pPr>
      <w:hyperlink w:anchor="P597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14:paraId="46B4722A" w14:textId="77777777" w:rsidR="00A83EAF" w:rsidRDefault="00A83EAF">
      <w:pPr>
        <w:pStyle w:val="ConsPlusNormal"/>
        <w:spacing w:before="220"/>
        <w:ind w:firstLine="540"/>
        <w:jc w:val="both"/>
      </w:pPr>
      <w:hyperlink w:anchor="P610">
        <w:r>
          <w:rPr>
            <w:color w:val="0000FF"/>
          </w:rPr>
          <w:t>пунктами 3.9.1</w:t>
        </w:r>
      </w:hyperlink>
      <w:r>
        <w:t>, 3.9.2 (</w:t>
      </w:r>
      <w:hyperlink w:anchor="P612">
        <w:r>
          <w:rPr>
            <w:color w:val="0000FF"/>
          </w:rPr>
          <w:t>абзацы первый</w:t>
        </w:r>
      </w:hyperlink>
      <w:r>
        <w:t xml:space="preserve"> и </w:t>
      </w:r>
      <w:hyperlink w:anchor="P613">
        <w:r>
          <w:rPr>
            <w:color w:val="0000FF"/>
          </w:rPr>
          <w:t>второй</w:t>
        </w:r>
      </w:hyperlink>
      <w:r>
        <w:t>), 3.9.3 (</w:t>
      </w:r>
      <w:hyperlink w:anchor="P615">
        <w:r>
          <w:rPr>
            <w:color w:val="0000FF"/>
          </w:rPr>
          <w:t>абзацы первый</w:t>
        </w:r>
      </w:hyperlink>
      <w:r>
        <w:t xml:space="preserve">, </w:t>
      </w:r>
      <w:hyperlink w:anchor="P616">
        <w:r>
          <w:rPr>
            <w:color w:val="0000FF"/>
          </w:rPr>
          <w:t>второй</w:t>
        </w:r>
      </w:hyperlink>
      <w:r>
        <w:t xml:space="preserve">, </w:t>
      </w:r>
      <w:hyperlink w:anchor="P618">
        <w:r>
          <w:rPr>
            <w:color w:val="0000FF"/>
          </w:rPr>
          <w:t>четвертый</w:t>
        </w:r>
      </w:hyperlink>
      <w:r>
        <w:t xml:space="preserve">, </w:t>
      </w:r>
      <w:hyperlink w:anchor="P620">
        <w:r>
          <w:rPr>
            <w:color w:val="0000FF"/>
          </w:rPr>
          <w:t>шестой</w:t>
        </w:r>
      </w:hyperlink>
      <w:r>
        <w:t xml:space="preserve">), </w:t>
      </w:r>
      <w:hyperlink w:anchor="P622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14:paraId="138C7EFE" w14:textId="77777777" w:rsidR="00A83EAF" w:rsidRDefault="00A83EAF">
      <w:pPr>
        <w:pStyle w:val="ConsPlusNormal"/>
        <w:spacing w:before="220"/>
        <w:ind w:firstLine="540"/>
        <w:jc w:val="both"/>
      </w:pPr>
      <w:hyperlink w:anchor="P630">
        <w:r>
          <w:rPr>
            <w:color w:val="0000FF"/>
          </w:rPr>
          <w:t>пунктами 3.10.1</w:t>
        </w:r>
      </w:hyperlink>
      <w:r>
        <w:t xml:space="preserve">, </w:t>
      </w:r>
      <w:hyperlink w:anchor="P632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14:paraId="0FF07F90" w14:textId="77777777" w:rsidR="00A83EAF" w:rsidRDefault="00A83EAF">
      <w:pPr>
        <w:pStyle w:val="ConsPlusNormal"/>
        <w:spacing w:before="220"/>
        <w:ind w:firstLine="540"/>
        <w:jc w:val="both"/>
      </w:pPr>
      <w:hyperlink w:anchor="P645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>
        <w:r>
          <w:rPr>
            <w:color w:val="0000FF"/>
          </w:rPr>
          <w:t>3.11.4</w:t>
        </w:r>
      </w:hyperlink>
      <w:r>
        <w:t xml:space="preserve">, </w:t>
      </w:r>
      <w:hyperlink w:anchor="P652">
        <w:r>
          <w:rPr>
            <w:color w:val="0000FF"/>
          </w:rPr>
          <w:t>3.11.5</w:t>
        </w:r>
      </w:hyperlink>
      <w:r>
        <w:t xml:space="preserve">, </w:t>
      </w:r>
      <w:hyperlink w:anchor="P655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14:paraId="185A6E03" w14:textId="77777777" w:rsidR="00A83EAF" w:rsidRDefault="00A83EAF">
      <w:pPr>
        <w:pStyle w:val="ConsPlusNormal"/>
        <w:spacing w:before="220"/>
        <w:ind w:firstLine="540"/>
        <w:jc w:val="both"/>
      </w:pPr>
      <w:hyperlink w:anchor="P720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14:paraId="603B337E" w14:textId="77777777" w:rsidR="00A83EAF" w:rsidRDefault="00A83EAF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14:paraId="5A3350C6" w14:textId="77777777" w:rsidR="00A83EAF" w:rsidRDefault="00A83EAF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14:paraId="7DAE9A43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E60F07B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14:paraId="57F66723" w14:textId="77777777" w:rsidR="00A83EAF" w:rsidRDefault="00A83EAF">
      <w:pPr>
        <w:pStyle w:val="ConsPlusNormal"/>
        <w:jc w:val="both"/>
      </w:pPr>
    </w:p>
    <w:p w14:paraId="22DF9C5B" w14:textId="77777777" w:rsidR="00A83EAF" w:rsidRDefault="00A83EAF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</w:t>
      </w:r>
      <w:r>
        <w:lastRenderedPageBreak/>
        <w:t>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777E2573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D6F972D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14:paraId="7D07707C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14:paraId="21734EC4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14:paraId="5FA189A5" w14:textId="77777777" w:rsidR="00A83EAF" w:rsidRDefault="00A83EAF">
      <w:pPr>
        <w:pStyle w:val="ConsPlusNormal"/>
        <w:jc w:val="both"/>
      </w:pPr>
    </w:p>
    <w:p w14:paraId="532A73FB" w14:textId="77777777" w:rsidR="00A83EAF" w:rsidRDefault="00A83EAF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1EB03363" w14:textId="77777777" w:rsidR="00A83EAF" w:rsidRDefault="00A83EAF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14:paraId="68B01037" w14:textId="77777777" w:rsidR="00A83EAF" w:rsidRDefault="00A83EAF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456AF11C" w14:textId="77777777" w:rsidR="00A83EAF" w:rsidRDefault="00A83EAF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14:paraId="32B0A4ED" w14:textId="77777777" w:rsidR="00A83EAF" w:rsidRDefault="00A83EAF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3DB3E533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14:paraId="396CABD8" w14:textId="77777777" w:rsidR="00A83EAF" w:rsidRDefault="00A83E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3EAF" w14:paraId="00F3413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60E7" w14:textId="77777777" w:rsidR="00A83EAF" w:rsidRDefault="00A83E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32D2" w14:textId="77777777" w:rsidR="00A83EAF" w:rsidRDefault="00A83E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C55EE8" w14:textId="77777777" w:rsidR="00A83EAF" w:rsidRDefault="00A83E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FD6C218" w14:textId="77777777" w:rsidR="00A83EAF" w:rsidRDefault="00A83EA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0E6E" w14:textId="77777777" w:rsidR="00A83EAF" w:rsidRDefault="00A83EAF">
            <w:pPr>
              <w:pStyle w:val="ConsPlusNormal"/>
            </w:pPr>
          </w:p>
        </w:tc>
      </w:tr>
    </w:tbl>
    <w:p w14:paraId="0F1AB29B" w14:textId="77777777" w:rsidR="00A83EAF" w:rsidRDefault="00A83EAF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14:paraId="0E4297F0" w14:textId="77777777" w:rsidR="00A83EAF" w:rsidRDefault="00A83EAF">
      <w:pPr>
        <w:pStyle w:val="ConsPlusNormal"/>
        <w:jc w:val="both"/>
      </w:pPr>
    </w:p>
    <w:p w14:paraId="2BCB96F0" w14:textId="77777777" w:rsidR="00A83EAF" w:rsidRDefault="00A83EAF">
      <w:pPr>
        <w:pStyle w:val="ConsPlusTitle"/>
        <w:jc w:val="center"/>
        <w:outlineLvl w:val="1"/>
      </w:pPr>
      <w:r>
        <w:t>II. Общие требования</w:t>
      </w:r>
    </w:p>
    <w:p w14:paraId="3C6A2E9F" w14:textId="77777777" w:rsidR="00A83EAF" w:rsidRDefault="00A83EAF">
      <w:pPr>
        <w:pStyle w:val="ConsPlusNormal"/>
        <w:jc w:val="both"/>
      </w:pPr>
    </w:p>
    <w:p w14:paraId="508B5926" w14:textId="77777777" w:rsidR="00A83EAF" w:rsidRDefault="00A83EAF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14:paraId="0CE7DEA0" w14:textId="77777777" w:rsidR="00A83EAF" w:rsidRDefault="00A83EAF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36544F1B" w14:textId="77777777" w:rsidR="00A83EAF" w:rsidRDefault="00A83EAF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5B6B9460" w14:textId="77777777" w:rsidR="00A83EAF" w:rsidRDefault="00A83EAF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14:paraId="49281159" w14:textId="77777777" w:rsidR="00A83EAF" w:rsidRDefault="00A83EAF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212E6172" w14:textId="77777777" w:rsidR="00A83EAF" w:rsidRDefault="00A83EAF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0B5D0B4A" w14:textId="77777777" w:rsidR="00A83EAF" w:rsidRDefault="00A83EAF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14:paraId="0B86C431" w14:textId="77777777" w:rsidR="00A83EAF" w:rsidRDefault="00A83EAF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14:paraId="4C214904" w14:textId="77777777" w:rsidR="00A83EAF" w:rsidRDefault="00A83EAF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14:paraId="33FB07A7" w14:textId="77777777" w:rsidR="00A83EAF" w:rsidRDefault="00A83EAF">
      <w:pPr>
        <w:pStyle w:val="ConsPlusNormal"/>
        <w:spacing w:before="220"/>
        <w:ind w:firstLine="540"/>
        <w:jc w:val="both"/>
      </w:pPr>
      <w:bookmarkStart w:id="9" w:name="P127"/>
      <w:bookmarkEnd w:id="9"/>
      <w: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40616C68" w14:textId="77777777" w:rsidR="00A83EAF" w:rsidRDefault="00A83EAF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7488AA58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14:paraId="39FBE6A2" w14:textId="77777777" w:rsidR="00A83EAF" w:rsidRDefault="00A83EAF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14:paraId="0FCBA7A7" w14:textId="77777777" w:rsidR="00A83EAF" w:rsidRDefault="00A83EAF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14:paraId="12EB5A22" w14:textId="77777777" w:rsidR="00A83EAF" w:rsidRDefault="00A83EAF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14:paraId="69ED811F" w14:textId="77777777" w:rsidR="00A83EAF" w:rsidRDefault="00A83EAF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577F79FF" w14:textId="77777777" w:rsidR="00A83EAF" w:rsidRDefault="00A83EAF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14:paraId="50780F84" w14:textId="77777777" w:rsidR="00A83EAF" w:rsidRDefault="00A83EAF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14:paraId="28F819AA" w14:textId="77777777" w:rsidR="00A83EAF" w:rsidRDefault="00A83EAF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14:paraId="50FD5903" w14:textId="77777777" w:rsidR="00A83EAF" w:rsidRDefault="00A83EAF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14:paraId="224CA228" w14:textId="77777777" w:rsidR="00A83EAF" w:rsidRDefault="00A83EAF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14:paraId="70F598BE" w14:textId="77777777" w:rsidR="00A83EAF" w:rsidRDefault="00A83EAF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14:paraId="18F1A46A" w14:textId="77777777" w:rsidR="00A83EAF" w:rsidRDefault="00A83EAF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 xml:space="preserve"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</w:t>
      </w:r>
      <w:hyperlink r:id="rId45">
        <w:r>
          <w:rPr>
            <w:color w:val="0000FF"/>
          </w:rPr>
          <w:t>правилами</w:t>
        </w:r>
      </w:hyperlink>
      <w:r>
        <w:t>.</w:t>
      </w:r>
    </w:p>
    <w:p w14:paraId="093D45DC" w14:textId="77777777" w:rsidR="00A83EAF" w:rsidRDefault="00A83EAF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14:paraId="0EADCA1D" w14:textId="77777777" w:rsidR="00A83EAF" w:rsidRDefault="00A83EAF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3C2F6F0F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02C478F5" w14:textId="77777777" w:rsidR="00A83EAF" w:rsidRDefault="00A83EA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14:paraId="4660EEB3" w14:textId="77777777" w:rsidR="00A83EAF" w:rsidRDefault="00A83EA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14:paraId="0FB21C81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3EFC3251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6C2322C4" w14:textId="77777777" w:rsidR="00A83EAF" w:rsidRDefault="00A83EAF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1AF9B523" w14:textId="77777777" w:rsidR="00A83EAF" w:rsidRDefault="00A83EAF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14:paraId="78A6C3F9" w14:textId="77777777" w:rsidR="00A83EAF" w:rsidRDefault="00A83EAF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30B91381" w14:textId="77777777" w:rsidR="00A83EAF" w:rsidRDefault="00A83EAF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472E1301" w14:textId="77777777" w:rsidR="00A83EAF" w:rsidRDefault="00A83EAF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14:paraId="4D9BF0B8" w14:textId="77777777" w:rsidR="00A83EAF" w:rsidRDefault="00A83EAF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726E972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</w:t>
      </w:r>
      <w:r>
        <w:lastRenderedPageBreak/>
        <w:t>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14:paraId="17A900D2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991295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14:paraId="60ECD403" w14:textId="77777777" w:rsidR="00A83EAF" w:rsidRDefault="00A83EAF">
      <w:pPr>
        <w:pStyle w:val="ConsPlusNormal"/>
        <w:jc w:val="both"/>
      </w:pPr>
    </w:p>
    <w:p w14:paraId="788E6143" w14:textId="77777777" w:rsidR="00A83EAF" w:rsidRDefault="00A83EAF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14:paraId="09362FF2" w14:textId="77777777" w:rsidR="00A83EAF" w:rsidRDefault="00A83EAF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14:paraId="7ED9F9E7" w14:textId="77777777" w:rsidR="00A83EAF" w:rsidRDefault="00A83EAF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0B550C75" w14:textId="77777777" w:rsidR="00A83EAF" w:rsidRDefault="00A83EAF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14:paraId="58CB8998" w14:textId="77777777" w:rsidR="00A83EAF" w:rsidRDefault="00A83EAF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>
        <w:r>
          <w:rPr>
            <w:color w:val="0000FF"/>
          </w:rPr>
          <w:t>главой III</w:t>
        </w:r>
      </w:hyperlink>
      <w:r>
        <w:t xml:space="preserve"> Правил.</w:t>
      </w:r>
    </w:p>
    <w:p w14:paraId="136A62B0" w14:textId="77777777" w:rsidR="00A83EAF" w:rsidRDefault="00A83EAF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>
        <w:r>
          <w:rPr>
            <w:color w:val="0000FF"/>
          </w:rPr>
          <w:t>пунктами 3.1.1</w:t>
        </w:r>
      </w:hyperlink>
      <w:r>
        <w:t xml:space="preserve">, </w:t>
      </w:r>
      <w:hyperlink w:anchor="P497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14:paraId="7358C4F0" w14:textId="77777777" w:rsidR="00A83EAF" w:rsidRDefault="00A83EAF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14:paraId="2F882493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4EFD8C6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7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14:paraId="505BCE57" w14:textId="77777777" w:rsidR="00A83EAF" w:rsidRDefault="00A83EAF">
      <w:pPr>
        <w:pStyle w:val="ConsPlusNormal"/>
        <w:jc w:val="both"/>
      </w:pPr>
    </w:p>
    <w:p w14:paraId="6D07B219" w14:textId="77777777" w:rsidR="00A83EAF" w:rsidRDefault="00A83EAF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5B4868C2" w14:textId="77777777" w:rsidR="00A83EAF" w:rsidRDefault="00A83EAF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03E7C81A" w14:textId="77777777" w:rsidR="00A83EAF" w:rsidRDefault="00A83EAF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 xml:space="preserve">При организации образовательной деятельности без использования учебной доски мебель </w:t>
      </w:r>
      <w:r>
        <w:lastRenderedPageBreak/>
        <w:t>для учебных заведений может быть расставлена в ином порядке.</w:t>
      </w:r>
    </w:p>
    <w:p w14:paraId="6DF436F4" w14:textId="77777777" w:rsidR="00A83EAF" w:rsidRDefault="00A83EAF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14:paraId="4CED209B" w14:textId="77777777" w:rsidR="00A83EAF" w:rsidRDefault="00A83EAF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4008BECA" w14:textId="77777777" w:rsidR="00A83EAF" w:rsidRDefault="00A83EAF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14:paraId="2A8C151D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>
        <w:r>
          <w:rPr>
            <w:color w:val="0000FF"/>
          </w:rPr>
          <w:t>ТР ТС 025/2012</w:t>
        </w:r>
      </w:hyperlink>
      <w:r>
        <w:t>.</w:t>
      </w:r>
    </w:p>
    <w:p w14:paraId="5B12C92F" w14:textId="77777777" w:rsidR="00A83EAF" w:rsidRDefault="00A83EAF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14:paraId="7ABCED22" w14:textId="77777777" w:rsidR="00A83EAF" w:rsidRDefault="00A83EAF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14:paraId="3CE2221F" w14:textId="77777777" w:rsidR="00A83EAF" w:rsidRDefault="00A83EAF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14:paraId="4A43C0F9" w14:textId="77777777" w:rsidR="00A83EAF" w:rsidRDefault="00A83EAF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14:paraId="244EF5C3" w14:textId="77777777" w:rsidR="00A83EAF" w:rsidRDefault="00A83EAF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14:paraId="04370380" w14:textId="77777777" w:rsidR="00A83EAF" w:rsidRDefault="00A83EAF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4D8DE7D1" w14:textId="77777777" w:rsidR="00A83EAF" w:rsidRDefault="00A83EAF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58031E1B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14:paraId="0AA6E234" w14:textId="77777777" w:rsidR="00A83EAF" w:rsidRDefault="00A83EAF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14:paraId="3F40AA0D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9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14:paraId="2EC8814D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D1532E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0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</w:t>
      </w:r>
      <w:r>
        <w:lastRenderedPageBreak/>
        <w:t>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14:paraId="114D954B" w14:textId="77777777" w:rsidR="00A83EAF" w:rsidRDefault="00A83EAF">
      <w:pPr>
        <w:pStyle w:val="ConsPlusNormal"/>
        <w:jc w:val="both"/>
      </w:pPr>
    </w:p>
    <w:p w14:paraId="68651085" w14:textId="77777777" w:rsidR="00A83EAF" w:rsidRDefault="00A83EAF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14:paraId="0837B9F4" w14:textId="77777777" w:rsidR="00A83EAF" w:rsidRDefault="00A83EAF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14:paraId="5CE56DE0" w14:textId="77777777" w:rsidR="00A83EAF" w:rsidRDefault="00A83EAF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14:paraId="68B518F8" w14:textId="77777777" w:rsidR="00A83EAF" w:rsidRDefault="00A83EAF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068BBFD5" w14:textId="77777777" w:rsidR="00A83EAF" w:rsidRDefault="00A83EAF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3A4B0AC6" w14:textId="77777777" w:rsidR="00A83EAF" w:rsidRDefault="00A83EAF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6BE910D7" w14:textId="77777777" w:rsidR="00A83EAF" w:rsidRDefault="00A83EAF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14:paraId="6737E9CF" w14:textId="77777777" w:rsidR="00A83EAF" w:rsidRDefault="00A83EAF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14:paraId="6711A501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2AF40C67" w14:textId="77777777" w:rsidR="00A83EAF" w:rsidRDefault="00A83EAF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6F8C9A9D" w14:textId="77777777" w:rsidR="00A83EAF" w:rsidRDefault="00A83EAF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14:paraId="00147904" w14:textId="77777777" w:rsidR="00A83EAF" w:rsidRDefault="00A83EAF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14:paraId="2C734B39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</w:t>
      </w:r>
      <w:r>
        <w:lastRenderedPageBreak/>
        <w:t>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14:paraId="5E198919" w14:textId="77777777" w:rsidR="00A83EAF" w:rsidRDefault="00A83EAF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14AD5ED3" w14:textId="77777777" w:rsidR="00A83EAF" w:rsidRDefault="00A83EAF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14:paraId="5A1B76DA" w14:textId="77777777" w:rsidR="00A83EAF" w:rsidRDefault="00A83EAF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14:paraId="6AAB7DDB" w14:textId="77777777" w:rsidR="00A83EAF" w:rsidRDefault="00A83EAF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500833A4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65B208CC" w14:textId="77777777" w:rsidR="00A83EAF" w:rsidRDefault="00A83EAF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7A085B5D" w14:textId="77777777" w:rsidR="00A83EAF" w:rsidRDefault="00A83EAF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2DA5F626" w14:textId="77777777" w:rsidR="00A83EAF" w:rsidRDefault="00A83EAF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52E0D0EB" w14:textId="77777777" w:rsidR="00A83EAF" w:rsidRDefault="00A83EAF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14:paraId="15BB9B4B" w14:textId="77777777" w:rsidR="00A83EAF" w:rsidRDefault="00A83EAF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59415081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14:paraId="39BA50E9" w14:textId="77777777" w:rsidR="00A83EAF" w:rsidRDefault="00A83EAF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14:paraId="3BBED1A3" w14:textId="77777777" w:rsidR="00A83EAF" w:rsidRDefault="00A83EAF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14:paraId="227D2FA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Используемое спортивное оборудование должно быть выполнено из материалов, </w:t>
      </w:r>
      <w:r>
        <w:lastRenderedPageBreak/>
        <w:t>допускающих их влажную обработку моющими и дезинфекционными средствами.</w:t>
      </w:r>
    </w:p>
    <w:p w14:paraId="37993664" w14:textId="77777777" w:rsidR="00A83EAF" w:rsidRDefault="00A83EAF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14:paraId="0BC85A52" w14:textId="77777777" w:rsidR="00A83EAF" w:rsidRDefault="00A83EAF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14:paraId="203DB3EA" w14:textId="77777777" w:rsidR="00A83EAF" w:rsidRDefault="00A83EAF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14:paraId="7A2BCD5B" w14:textId="77777777" w:rsidR="00A83EAF" w:rsidRDefault="00A83EAF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7D72027B" w14:textId="77777777" w:rsidR="00A83EAF" w:rsidRDefault="00A83EAF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14:paraId="19D63494" w14:textId="77777777" w:rsidR="00A83EAF" w:rsidRDefault="00A83EAF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49ABCA09" w14:textId="77777777" w:rsidR="00A83EAF" w:rsidRDefault="00A83EAF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14:paraId="5E72A4EB" w14:textId="77777777" w:rsidR="00A83EAF" w:rsidRDefault="00A83EAF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14:paraId="6F2DA98E" w14:textId="77777777" w:rsidR="00A83EAF" w:rsidRDefault="00A83EAF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45CE92CA" w14:textId="77777777" w:rsidR="00A83EAF" w:rsidRDefault="00A83EAF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20E21FEF" w14:textId="77777777" w:rsidR="00A83EAF" w:rsidRDefault="00A83EAF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1DEFD16B" w14:textId="77777777" w:rsidR="00A83EAF" w:rsidRDefault="00A83EAF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1441B53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комнаты для самостоятельных занятий, комнаты отдыха и досуга, игровые комнаты для детей </w:t>
      </w:r>
      <w:r>
        <w:lastRenderedPageBreak/>
        <w:t>семейных пар, проживающих в общежитии;</w:t>
      </w:r>
    </w:p>
    <w:p w14:paraId="37D0B892" w14:textId="77777777" w:rsidR="00A83EAF" w:rsidRDefault="00A83EAF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14:paraId="5D45937A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137926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14:paraId="5BF74BA8" w14:textId="77777777" w:rsidR="00A83EAF" w:rsidRDefault="00A83EAF">
      <w:pPr>
        <w:pStyle w:val="ConsPlusNormal"/>
        <w:jc w:val="both"/>
      </w:pPr>
    </w:p>
    <w:p w14:paraId="391E639E" w14:textId="77777777" w:rsidR="00A83EAF" w:rsidRDefault="00A83EAF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14:paraId="5DE07A57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14:paraId="07C24290" w14:textId="77777777" w:rsidR="00A83EAF" w:rsidRDefault="00A83EAF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42803174" w14:textId="77777777" w:rsidR="00A83EAF" w:rsidRDefault="00A83EAF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14:paraId="4AF6103F" w14:textId="77777777" w:rsidR="00A83EAF" w:rsidRDefault="00A83EAF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14:paraId="5CDA2A4F" w14:textId="77777777" w:rsidR="00A83EAF" w:rsidRDefault="00A83EAF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38960858" w14:textId="77777777" w:rsidR="00A83EAF" w:rsidRDefault="00A83EAF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6ECAE42B" w14:textId="77777777" w:rsidR="00A83EAF" w:rsidRDefault="00A83EAF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14:paraId="78A03B68" w14:textId="77777777" w:rsidR="00A83EAF" w:rsidRDefault="00A83EAF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14:paraId="3613F34D" w14:textId="77777777" w:rsidR="00A83EAF" w:rsidRDefault="00A83EAF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14:paraId="3669A7D1" w14:textId="77777777" w:rsidR="00A83EAF" w:rsidRDefault="00A83EAF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</w:t>
      </w:r>
      <w:hyperlink r:id="rId52">
        <w:r>
          <w:rPr>
            <w:color w:val="0000FF"/>
          </w:rPr>
          <w:t>требованиями</w:t>
        </w:r>
      </w:hyperlink>
      <w:r>
        <w:t xml:space="preserve">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14:paraId="0E57C469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5816AE8F" w14:textId="77777777" w:rsidR="00A83EAF" w:rsidRDefault="00A83EAF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7933898C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3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14:paraId="4930CBC0" w14:textId="77777777" w:rsidR="00A83EAF" w:rsidRDefault="00A83EAF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14:paraId="70056362" w14:textId="77777777" w:rsidR="00A83EAF" w:rsidRDefault="00A83EAF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19C29041" w14:textId="77777777" w:rsidR="00A83EAF" w:rsidRDefault="00A83EAF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5824C595" w14:textId="77777777" w:rsidR="00A83EAF" w:rsidRDefault="00A83EAF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15BCD945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08E7F460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4596C537" w14:textId="77777777" w:rsidR="00A83EAF" w:rsidRDefault="00A83EAF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14:paraId="4418AD9D" w14:textId="77777777" w:rsidR="00A83EAF" w:rsidRDefault="00A83EAF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14:paraId="01C949B0" w14:textId="77777777" w:rsidR="00A83EAF" w:rsidRDefault="00A83EAF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 xml:space="preserve">В помещениях обеспечиваются параметры микроклимата, воздухообмена, определенные </w:t>
      </w:r>
      <w:hyperlink r:id="rId54">
        <w:r>
          <w:rPr>
            <w:color w:val="0000FF"/>
          </w:rPr>
          <w:t>требованиями</w:t>
        </w:r>
      </w:hyperlink>
      <w:r>
        <w:t xml:space="preserve"> гигиенических нормативов.</w:t>
      </w:r>
    </w:p>
    <w:p w14:paraId="221C9CC3" w14:textId="77777777" w:rsidR="00A83EAF" w:rsidRDefault="00A83EAF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3EB6A4AE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14:paraId="7FD88EC2" w14:textId="77777777" w:rsidR="00A83EAF" w:rsidRDefault="00A83EAF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14:paraId="31E9A9BB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Проветривание в присутствии детей не проводится.</w:t>
      </w:r>
    </w:p>
    <w:p w14:paraId="6C212B25" w14:textId="77777777" w:rsidR="00A83EAF" w:rsidRDefault="00A83EAF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14:paraId="4F811DD5" w14:textId="77777777" w:rsidR="00A83EAF" w:rsidRDefault="00A83EAF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14:paraId="276243BB" w14:textId="77777777" w:rsidR="00A83EAF" w:rsidRDefault="00A83EAF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14:paraId="7FCD1E1E" w14:textId="77777777" w:rsidR="00A83EAF" w:rsidRDefault="00A83EAF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7B096625" w14:textId="77777777" w:rsidR="00A83EAF" w:rsidRDefault="00A83EAF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14:paraId="32A0A662" w14:textId="77777777" w:rsidR="00A83EAF" w:rsidRDefault="00A83EAF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14:paraId="581BCAB4" w14:textId="77777777" w:rsidR="00A83EAF" w:rsidRDefault="00A83EAF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14:paraId="3D3C31B5" w14:textId="77777777" w:rsidR="00A83EAF" w:rsidRDefault="00A83EAF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 xml:space="preserve">2.8.1. Уровни естественного и искусственного освещения в помещениях хозяйствующих субъектов должны соответствовать гигиеническим </w:t>
      </w:r>
      <w:hyperlink r:id="rId55">
        <w:r>
          <w:rPr>
            <w:color w:val="0000FF"/>
          </w:rPr>
          <w:t>нормативам</w:t>
        </w:r>
      </w:hyperlink>
      <w:r>
        <w:t>.</w:t>
      </w:r>
    </w:p>
    <w:p w14:paraId="494BD02F" w14:textId="77777777" w:rsidR="00A83EAF" w:rsidRDefault="00A83EAF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14:paraId="7C7E7655" w14:textId="77777777" w:rsidR="00A83EAF" w:rsidRDefault="00A83EAF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14:paraId="1A8EA43A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14:paraId="6D3EF698" w14:textId="77777777" w:rsidR="00A83EAF" w:rsidRDefault="00A83EAF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14:paraId="238727E5" w14:textId="77777777" w:rsidR="00A83EAF" w:rsidRDefault="00A83EAF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14:paraId="13124DA4" w14:textId="77777777" w:rsidR="00A83EAF" w:rsidRDefault="00A83EAF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14:paraId="40395110" w14:textId="77777777" w:rsidR="00A83EAF" w:rsidRDefault="00A83EAF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14:paraId="71E7AD66" w14:textId="77777777" w:rsidR="00A83EAF" w:rsidRDefault="00A83EAF">
      <w:pPr>
        <w:pStyle w:val="ConsPlusNormal"/>
        <w:spacing w:before="220"/>
        <w:ind w:firstLine="540"/>
        <w:jc w:val="both"/>
      </w:pPr>
      <w:r>
        <w:t>кинозалов,</w:t>
      </w:r>
    </w:p>
    <w:p w14:paraId="5FF4130C" w14:textId="77777777" w:rsidR="00A83EAF" w:rsidRDefault="00A83EAF">
      <w:pPr>
        <w:pStyle w:val="ConsPlusNormal"/>
        <w:spacing w:before="220"/>
        <w:ind w:firstLine="540"/>
        <w:jc w:val="both"/>
      </w:pPr>
      <w:r>
        <w:t>книгохранилищ,</w:t>
      </w:r>
    </w:p>
    <w:p w14:paraId="318B89E7" w14:textId="77777777" w:rsidR="00A83EAF" w:rsidRDefault="00A83EAF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14:paraId="513634E4" w14:textId="77777777" w:rsidR="00A83EAF" w:rsidRDefault="00A83EAF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14:paraId="2797DDBB" w14:textId="77777777" w:rsidR="00A83EAF" w:rsidRDefault="00A83EAF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14:paraId="08220CA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узлов управления и других помещений для установки и управления инженерным и </w:t>
      </w:r>
      <w:r>
        <w:lastRenderedPageBreak/>
        <w:t>технологическим оборудованием зданий,</w:t>
      </w:r>
    </w:p>
    <w:p w14:paraId="1D4D161A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14:paraId="3155A156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14:paraId="3D1B3B6E" w14:textId="77777777" w:rsidR="00A83EAF" w:rsidRDefault="00A83EAF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58C3C6F9" w14:textId="77777777" w:rsidR="00A83EAF" w:rsidRDefault="00A83EAF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69B51A64" w14:textId="77777777" w:rsidR="00A83EAF" w:rsidRDefault="00A83EAF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63C269A9" w14:textId="77777777" w:rsidR="00A83EAF" w:rsidRDefault="00A83EAF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14:paraId="345C517C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14:paraId="54AEDAC3" w14:textId="77777777" w:rsidR="00A83EAF" w:rsidRDefault="00A83EAF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14:paraId="530B4713" w14:textId="77777777" w:rsidR="00A83EAF" w:rsidRDefault="00A83EAF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14:paraId="72B294BE" w14:textId="77777777" w:rsidR="00A83EAF" w:rsidRDefault="00A83EAF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14:paraId="48012BFE" w14:textId="77777777" w:rsidR="00A83EAF" w:rsidRDefault="00A83EAF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7001898F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14:paraId="06072E6F" w14:textId="77777777" w:rsidR="00A83EAF" w:rsidRDefault="00A83EAF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5C8D18FC" w14:textId="77777777" w:rsidR="00A83EAF" w:rsidRDefault="00A83EAF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2C047262" w14:textId="77777777" w:rsidR="00A83EAF" w:rsidRDefault="00A83EAF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41A4F696" w14:textId="77777777" w:rsidR="00A83EAF" w:rsidRDefault="00A83EAF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7094C24A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15EE7D02" w14:textId="77777777" w:rsidR="00A83EAF" w:rsidRDefault="00A83EAF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793E6D65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AF7BA51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6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3CB3B4BB" w14:textId="77777777" w:rsidR="00A83EAF" w:rsidRDefault="00A83EAF">
      <w:pPr>
        <w:pStyle w:val="ConsPlusNormal"/>
        <w:jc w:val="both"/>
      </w:pPr>
    </w:p>
    <w:p w14:paraId="552934C9" w14:textId="77777777" w:rsidR="00A83EAF" w:rsidRDefault="00A83EAF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28DAEE78" w14:textId="77777777" w:rsidR="00A83EAF" w:rsidRDefault="00A83EAF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14:paraId="71FB3733" w14:textId="77777777" w:rsidR="00A83EAF" w:rsidRDefault="00A83EAF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4D8195EA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14:paraId="7F610B8B" w14:textId="77777777" w:rsidR="00A83EAF" w:rsidRDefault="00A83EAF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14:paraId="4904D605" w14:textId="77777777" w:rsidR="00A83EAF" w:rsidRDefault="00A83EAF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14:paraId="599367D7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14:paraId="07037DC6" w14:textId="77777777" w:rsidR="00A83EAF" w:rsidRDefault="00A83EAF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14:paraId="2BFCC02A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A64DDA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7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</w:t>
      </w:r>
      <w:r>
        <w:lastRenderedPageBreak/>
        <w:t>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14:paraId="2A992E8F" w14:textId="77777777" w:rsidR="00A83EAF" w:rsidRDefault="00A83EAF">
      <w:pPr>
        <w:pStyle w:val="ConsPlusNormal"/>
        <w:jc w:val="both"/>
      </w:pPr>
    </w:p>
    <w:p w14:paraId="519BEF54" w14:textId="77777777" w:rsidR="00A83EAF" w:rsidRDefault="00A83EAF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66393903" w14:textId="77777777" w:rsidR="00A83EAF" w:rsidRDefault="00A83EAF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3C4D1D94" w14:textId="77777777" w:rsidR="00A83EAF" w:rsidRDefault="00A83EAF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14:paraId="75748969" w14:textId="77777777" w:rsidR="00A83EAF" w:rsidRDefault="00A83EAF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14:paraId="12C86866" w14:textId="77777777" w:rsidR="00A83EAF" w:rsidRDefault="00A83EAF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2D59D039" w14:textId="77777777" w:rsidR="00A83EAF" w:rsidRDefault="00A83EAF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6995D2E7" w14:textId="77777777" w:rsidR="00A83EAF" w:rsidRDefault="00A83EAF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14:paraId="33C8CA99" w14:textId="77777777" w:rsidR="00A83EAF" w:rsidRDefault="00A83EAF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391131E4" w14:textId="77777777" w:rsidR="00A83EAF" w:rsidRDefault="00A83EAF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14:paraId="63B3B74A" w14:textId="77777777" w:rsidR="00A83EAF" w:rsidRDefault="00A83EAF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14:paraId="008B8C52" w14:textId="77777777" w:rsidR="00A83EAF" w:rsidRDefault="00A83EAF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14:paraId="0492D1A0" w14:textId="77777777" w:rsidR="00A83EAF" w:rsidRDefault="00A83EAF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0F80A492" w14:textId="77777777" w:rsidR="00A83EAF" w:rsidRDefault="00A83EAF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14:paraId="553631EA" w14:textId="77777777" w:rsidR="00A83EAF" w:rsidRDefault="00A83EAF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14:paraId="1B25B369" w14:textId="77777777" w:rsidR="00A83EAF" w:rsidRDefault="00A83EAF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14:paraId="10608130" w14:textId="77777777" w:rsidR="00A83EAF" w:rsidRDefault="00A83EAF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14:paraId="6148D132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418E654C" w14:textId="77777777" w:rsidR="00A83EAF" w:rsidRDefault="00A83EAF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0ED0F14D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14:paraId="00C5BE8A" w14:textId="77777777" w:rsidR="00A83EAF" w:rsidRDefault="00A83EAF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14:paraId="3D2B6403" w14:textId="77777777" w:rsidR="00A83EAF" w:rsidRDefault="00A83EAF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14:paraId="44A8A38D" w14:textId="77777777" w:rsidR="00A83EAF" w:rsidRDefault="00A83EAF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14:paraId="14974313" w14:textId="77777777" w:rsidR="00A83EAF" w:rsidRDefault="00A83EAF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09F4E422" w14:textId="77777777" w:rsidR="00A83EAF" w:rsidRDefault="00A83EAF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14:paraId="12E0909F" w14:textId="77777777" w:rsidR="00A83EAF" w:rsidRDefault="00A83EAF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14:paraId="4C18D3F1" w14:textId="77777777" w:rsidR="00A83EAF" w:rsidRDefault="00A83EAF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14:paraId="6F879685" w14:textId="77777777" w:rsidR="00A83EAF" w:rsidRDefault="00A83EAF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14:paraId="3FA66194" w14:textId="77777777" w:rsidR="00A83EAF" w:rsidRDefault="00A83EAF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6CFA4EF1" w14:textId="77777777" w:rsidR="00A83EAF" w:rsidRDefault="00A83EAF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14:paraId="59B36E22" w14:textId="77777777" w:rsidR="00A83EAF" w:rsidRDefault="00A83EAF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14:paraId="5394EE7C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Мусор должен собираться в мусоросборники, мусоросборники следует закрывать крышками. </w:t>
      </w:r>
      <w:r>
        <w:lastRenderedPageBreak/>
        <w:t>Очистка мусоросборников проводится при заполнении 2/3 их объема.</w:t>
      </w:r>
    </w:p>
    <w:p w14:paraId="138DE69D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14:paraId="45D4C72A" w14:textId="77777777" w:rsidR="00A83EAF" w:rsidRDefault="00A83EAF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14:paraId="0EE95D98" w14:textId="77777777" w:rsidR="00A83EAF" w:rsidRDefault="00A83EAF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14:paraId="29B840B3" w14:textId="77777777" w:rsidR="00A83EAF" w:rsidRDefault="00A83EAF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1C96DA83" w14:textId="77777777" w:rsidR="00A83EAF" w:rsidRDefault="00A83EAF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14:paraId="62499201" w14:textId="77777777" w:rsidR="00A83EAF" w:rsidRDefault="00A83EAF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14:paraId="3B7315F7" w14:textId="77777777" w:rsidR="00A83EAF" w:rsidRDefault="00A83EAF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14:paraId="491E8A42" w14:textId="77777777" w:rsidR="00A83EAF" w:rsidRDefault="00A83EAF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33AAE48A" w14:textId="77777777" w:rsidR="00A83EAF" w:rsidRDefault="00A83EAF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3E0E3E73" w14:textId="77777777" w:rsidR="00A83EAF" w:rsidRDefault="00A83EAF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14:paraId="437EA415" w14:textId="77777777" w:rsidR="00A83EAF" w:rsidRDefault="00A83EAF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14:paraId="6C699F74" w14:textId="77777777" w:rsidR="00A83EAF" w:rsidRDefault="00A83EAF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14:paraId="2B171F93" w14:textId="77777777" w:rsidR="00A83EAF" w:rsidRDefault="00A83EAF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14:paraId="31231CC0" w14:textId="77777777" w:rsidR="00A83EAF" w:rsidRDefault="00A83EAF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14:paraId="2B12BD21" w14:textId="77777777" w:rsidR="00A83EAF" w:rsidRDefault="00A83EAF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14:paraId="08EE6A7E" w14:textId="77777777" w:rsidR="00A83EAF" w:rsidRDefault="00A83EAF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3D780C89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Туалеты, столовые, вестибюли, рекреации подлежат влажной уборке после каждой перемены.</w:t>
      </w:r>
    </w:p>
    <w:p w14:paraId="4185B66A" w14:textId="77777777" w:rsidR="00A83EAF" w:rsidRDefault="00A83EAF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41B3E7C2" w14:textId="77777777" w:rsidR="00A83EAF" w:rsidRDefault="00A83EAF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14:paraId="2DCEE2DB" w14:textId="77777777" w:rsidR="00A83EAF" w:rsidRDefault="00A83EAF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14:paraId="74E1BC2E" w14:textId="77777777" w:rsidR="00A83EAF" w:rsidRDefault="00A83EAF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12FD1BA3" w14:textId="77777777" w:rsidR="00A83EAF" w:rsidRDefault="00A83EAF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1319F77C" w14:textId="77777777" w:rsidR="00A83EAF" w:rsidRDefault="00A83EAF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14:paraId="66381D85" w14:textId="77777777" w:rsidR="00A83EAF" w:rsidRDefault="00A83EAF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14:paraId="11D1707B" w14:textId="77777777" w:rsidR="00A83EAF" w:rsidRDefault="00A83EAF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14:paraId="2AD4C726" w14:textId="77777777" w:rsidR="00A83EAF" w:rsidRDefault="00A83EAF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3FE8B394" w14:textId="77777777" w:rsidR="00A83EAF" w:rsidRDefault="00A83EAF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14:paraId="5D3E0623" w14:textId="77777777" w:rsidR="00A83EAF" w:rsidRDefault="00A83EAF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2F7E5098" w14:textId="77777777" w:rsidR="00A83EAF" w:rsidRDefault="00A83EAF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1BE6B5EE" w14:textId="77777777" w:rsidR="00A83EAF" w:rsidRDefault="00A83EAF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7CDE35B6" w14:textId="77777777" w:rsidR="00A83EAF" w:rsidRDefault="00A83EAF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73BF878B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15BFC63A" w14:textId="77777777" w:rsidR="00A83EAF" w:rsidRDefault="00A83EAF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792453BE" w14:textId="77777777" w:rsidR="00A83EAF" w:rsidRDefault="00A83EAF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14:paraId="01AD9477" w14:textId="77777777" w:rsidR="00A83EAF" w:rsidRDefault="00A83EAF">
      <w:pPr>
        <w:pStyle w:val="ConsPlusNormal"/>
        <w:jc w:val="both"/>
      </w:pPr>
    </w:p>
    <w:p w14:paraId="7B255731" w14:textId="77777777" w:rsidR="00A83EAF" w:rsidRDefault="00A83EAF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14:paraId="628EFB52" w14:textId="77777777" w:rsidR="00A83EAF" w:rsidRDefault="00A83EAF">
      <w:pPr>
        <w:pStyle w:val="ConsPlusTitle"/>
        <w:jc w:val="center"/>
      </w:pPr>
      <w:r>
        <w:t>хозяйствующими субъектами деятельности</w:t>
      </w:r>
    </w:p>
    <w:p w14:paraId="224C67C3" w14:textId="77777777" w:rsidR="00A83EAF" w:rsidRDefault="00A83EAF">
      <w:pPr>
        <w:pStyle w:val="ConsPlusNormal"/>
        <w:jc w:val="both"/>
      </w:pPr>
    </w:p>
    <w:p w14:paraId="683557B0" w14:textId="77777777" w:rsidR="00A83EAF" w:rsidRDefault="00A83EAF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14:paraId="6171EF73" w14:textId="77777777" w:rsidR="00A83EAF" w:rsidRDefault="00A83EAF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6AFBF9EC" w14:textId="77777777" w:rsidR="00A83EAF" w:rsidRDefault="00A83EAF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14:paraId="5FAFC932" w14:textId="77777777" w:rsidR="00A83EAF" w:rsidRDefault="00A83EAF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14:paraId="75C663BE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56ED7565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14:paraId="6EBD89D1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14:paraId="785D06DE" w14:textId="77777777" w:rsidR="00A83EAF" w:rsidRDefault="00A83EAF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14:paraId="23DD5AE0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14:paraId="7DF41053" w14:textId="77777777" w:rsidR="00A83EAF" w:rsidRDefault="00A83EAF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14:paraId="17232EE6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14:paraId="3BCAF304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14:paraId="73D9A289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14:paraId="7F3D69E9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для детей с задержкой психоречевого развития - 6 детей в возрасте до 3 лет,</w:t>
      </w:r>
    </w:p>
    <w:p w14:paraId="7215117E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14:paraId="2D4D06BC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14:paraId="7F082CCA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14:paraId="77AB410F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14:paraId="7FEBCA11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13B3E47E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14:paraId="7751620E" w14:textId="77777777" w:rsidR="00A83EAF" w:rsidRDefault="00A83EAF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14:paraId="082B9A57" w14:textId="77777777" w:rsidR="00A83EAF" w:rsidRDefault="00A83EAF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14:paraId="0BCCBAC6" w14:textId="77777777" w:rsidR="00A83EAF" w:rsidRDefault="00A83EAF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4825F620" w14:textId="77777777" w:rsidR="00A83EAF" w:rsidRDefault="00A83EAF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73600C4E" w14:textId="77777777" w:rsidR="00A83EAF" w:rsidRDefault="00A83EAF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46C4EEA4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0C03EF69" w14:textId="77777777" w:rsidR="00A83EAF" w:rsidRDefault="00A83EAF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0E043CDB" w14:textId="77777777" w:rsidR="00A83EAF" w:rsidRDefault="00A83EAF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14:paraId="539F4964" w14:textId="77777777" w:rsidR="00A83EAF" w:rsidRDefault="00A83EAF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14:paraId="20CF6523" w14:textId="77777777" w:rsidR="00A83EAF" w:rsidRDefault="00A83EAF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14:paraId="4F67A118" w14:textId="77777777" w:rsidR="00A83EAF" w:rsidRDefault="00A83EAF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lastRenderedPageBreak/>
        <w:t>Допускается установка на прогулочной площадке сборно-разборных навесов, беседок.</w:t>
      </w:r>
    </w:p>
    <w:p w14:paraId="559BE418" w14:textId="77777777" w:rsidR="00A83EAF" w:rsidRDefault="00A83EA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588A4668" w14:textId="77777777" w:rsidR="00A83EAF" w:rsidRDefault="00A83EAF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14:paraId="4BBBEDE1" w14:textId="77777777" w:rsidR="00A83EAF" w:rsidRDefault="00A83EAF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03A1B260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6D44B3FC" w14:textId="77777777" w:rsidR="00A83EAF" w:rsidRDefault="00A83EAF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7FB9C3B4" w14:textId="77777777" w:rsidR="00A83EAF" w:rsidRDefault="00A83EAF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14:paraId="1495C5A8" w14:textId="77777777" w:rsidR="00A83EAF" w:rsidRDefault="00A83EAF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50CC7BD9" w14:textId="77777777" w:rsidR="00A83EAF" w:rsidRDefault="00A83EAF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14:paraId="4FB8080D" w14:textId="77777777" w:rsidR="00A83EAF" w:rsidRDefault="00A83EAF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6219BADB" w14:textId="77777777" w:rsidR="00A83EAF" w:rsidRDefault="00A83EAF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10223F20" w14:textId="77777777" w:rsidR="00A83EAF" w:rsidRDefault="00A83EAF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0CDC60C1" w14:textId="77777777" w:rsidR="00A83EAF" w:rsidRDefault="00A83EAF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14:paraId="7D789371" w14:textId="77777777" w:rsidR="00A83EAF" w:rsidRDefault="00A83EAF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14:paraId="15BD5342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14:paraId="1B2FD289" w14:textId="77777777" w:rsidR="00A83EAF" w:rsidRDefault="00A83EAF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14:paraId="14AC9728" w14:textId="77777777" w:rsidR="00A83EAF" w:rsidRDefault="00A83EAF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14:paraId="3C2F94A6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14:paraId="08668A36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14:paraId="60D0EE4A" w14:textId="77777777" w:rsidR="00A83EAF" w:rsidRDefault="00A83EAF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14:paraId="4A528152" w14:textId="77777777" w:rsidR="00A83EAF" w:rsidRDefault="00A83EAF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5A380AF8" w14:textId="77777777" w:rsidR="00A83EAF" w:rsidRDefault="00A83EAF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14:paraId="3309A050" w14:textId="77777777" w:rsidR="00A83EAF" w:rsidRDefault="00A83EAF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14:paraId="1357FD33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14:paraId="319942BA" w14:textId="77777777" w:rsidR="00A83EAF" w:rsidRDefault="00A83EAF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14:paraId="5FA1B20F" w14:textId="77777777" w:rsidR="00A83EAF" w:rsidRDefault="00A83EAF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14:paraId="5938D725" w14:textId="77777777" w:rsidR="00A83EAF" w:rsidRDefault="00A83EAF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74A27D48" w14:textId="77777777" w:rsidR="00A83EAF" w:rsidRDefault="00A83EAF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14:paraId="18AD2101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14:paraId="44D7E1EE" w14:textId="77777777" w:rsidR="00A83EAF" w:rsidRDefault="00A83EAF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</w:t>
      </w:r>
      <w:r>
        <w:lastRenderedPageBreak/>
        <w:t>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14:paraId="290334A4" w14:textId="77777777" w:rsidR="00A83EAF" w:rsidRDefault="00A83EAF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14:paraId="7B072E7F" w14:textId="77777777" w:rsidR="00A83EAF" w:rsidRDefault="00A83EAF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5D8FC3CF" w14:textId="77777777" w:rsidR="00A83EAF" w:rsidRDefault="00A83EAF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6F57B7D5" w14:textId="77777777" w:rsidR="00A83EAF" w:rsidRDefault="00A83EAF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13346C34" w14:textId="77777777" w:rsidR="00A83EAF" w:rsidRDefault="00A83EAF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14:paraId="5D27CA40" w14:textId="77777777" w:rsidR="00A83EAF" w:rsidRDefault="00A83EAF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5A86DE67" w14:textId="77777777" w:rsidR="00A83EAF" w:rsidRDefault="00A83EAF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14:paraId="030EF781" w14:textId="77777777" w:rsidR="00A83EAF" w:rsidRDefault="00A83EA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7039BA6C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14:paraId="71B1A1AB" w14:textId="77777777" w:rsidR="00A83EAF" w:rsidRDefault="00A83EAF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46940532" w14:textId="77777777" w:rsidR="00A83EAF" w:rsidRDefault="00A83EAF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3798348B" w14:textId="77777777" w:rsidR="00A83EAF" w:rsidRDefault="00A83EAF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14:paraId="6524891E" w14:textId="77777777" w:rsidR="00A83EAF" w:rsidRDefault="00A83EAF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14:paraId="45AD2ED2" w14:textId="77777777" w:rsidR="00A83EAF" w:rsidRDefault="00A83EAF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14:paraId="1FEA0FD9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14:paraId="716EBE56" w14:textId="77777777" w:rsidR="00A83EAF" w:rsidRDefault="00A83EAF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14:paraId="4088E686" w14:textId="77777777" w:rsidR="00A83EAF" w:rsidRDefault="00A83EAF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14:paraId="5F007121" w14:textId="77777777" w:rsidR="00A83EAF" w:rsidRDefault="00A83EAF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2F00DFA6" w14:textId="77777777" w:rsidR="00A83EAF" w:rsidRDefault="00A83EAF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4F90A2EB" w14:textId="77777777" w:rsidR="00A83EAF" w:rsidRDefault="00A83EAF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7AC6F360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3D739A31" w14:textId="77777777" w:rsidR="00A83EAF" w:rsidRDefault="00A83EAF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16EF2E6F" w14:textId="77777777" w:rsidR="00A83EAF" w:rsidRDefault="00A83EAF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70D509A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>
        <w:r>
          <w:rPr>
            <w:color w:val="0000FF"/>
          </w:rPr>
          <w:t>пункта 3.1.11</w:t>
        </w:r>
      </w:hyperlink>
      <w:r>
        <w:t xml:space="preserve"> Правил.</w:t>
      </w:r>
    </w:p>
    <w:p w14:paraId="37DF2CE5" w14:textId="77777777" w:rsidR="00A83EAF" w:rsidRDefault="00A83EAF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07CA2B15" w14:textId="77777777" w:rsidR="00A83EAF" w:rsidRDefault="00A83EAF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71E36897" w14:textId="77777777" w:rsidR="00A83EAF" w:rsidRDefault="00A83EAF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14:paraId="3C307040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14:paraId="294F29C8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14:paraId="5D02B206" w14:textId="77777777" w:rsidR="00A83EAF" w:rsidRDefault="00A83EAF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14:paraId="4B747E40" w14:textId="77777777" w:rsidR="00A83EAF" w:rsidRDefault="00A83EAF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4F1C3092" w14:textId="77777777" w:rsidR="00A83EAF" w:rsidRDefault="00A83EAF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lastRenderedPageBreak/>
        <w:t>3.3.3. В игровых комнатах предусматривается естественное и (или) искусственное освещение.</w:t>
      </w:r>
    </w:p>
    <w:p w14:paraId="07802A48" w14:textId="77777777" w:rsidR="00A83EAF" w:rsidRDefault="00A83EAF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14:paraId="5AE2CC72" w14:textId="77777777" w:rsidR="00A83EAF" w:rsidRDefault="00A83EAF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49CA0569" w14:textId="77777777" w:rsidR="00A83EAF" w:rsidRDefault="00A83EAF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14:paraId="663E585F" w14:textId="77777777" w:rsidR="00A83EAF" w:rsidRDefault="00A83EAF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00D11C71" w14:textId="77777777" w:rsidR="00A83EAF" w:rsidRDefault="00A83EAF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713CCC0D" w14:textId="77777777" w:rsidR="00A83EAF" w:rsidRDefault="00A83EAF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446D06FC" w14:textId="77777777" w:rsidR="00A83EAF" w:rsidRDefault="00A83EAF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14:paraId="25B1C518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2FE2F180" w14:textId="77777777" w:rsidR="00A83EAF" w:rsidRDefault="00A83EAF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14:paraId="305795CA" w14:textId="77777777" w:rsidR="00A83EAF" w:rsidRDefault="00A83EAF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14:paraId="2B1A3B81" w14:textId="77777777" w:rsidR="00A83EAF" w:rsidRDefault="00A83EAF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14:paraId="28698487" w14:textId="77777777" w:rsidR="00A83EAF" w:rsidRDefault="00A83EAF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14:paraId="730DFF8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</w:t>
      </w:r>
      <w:r>
        <w:lastRenderedPageBreak/>
        <w:t>гардероба).</w:t>
      </w:r>
    </w:p>
    <w:p w14:paraId="7B1047F0" w14:textId="77777777" w:rsidR="00A83EAF" w:rsidRDefault="00A83EAF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3AA4AC10" w14:textId="77777777" w:rsidR="00A83EAF" w:rsidRDefault="00A83EAF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14:paraId="5A69AE9D" w14:textId="77777777" w:rsidR="00A83EAF" w:rsidRDefault="00A83EAF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14:paraId="235C9DD8" w14:textId="77777777" w:rsidR="00A83EAF" w:rsidRDefault="00A83EAF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14:paraId="33203505" w14:textId="77777777" w:rsidR="00A83EAF" w:rsidRDefault="00A83EAF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14:paraId="759EDA94" w14:textId="77777777" w:rsidR="00A83EAF" w:rsidRDefault="00A83EAF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6A3450D5" w14:textId="77777777" w:rsidR="00A83EAF" w:rsidRDefault="00A83EAF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14:paraId="740DD8F6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5249508C" w14:textId="77777777" w:rsidR="00A83EAF" w:rsidRDefault="00A83EAF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14:paraId="61A3FC6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14:paraId="6B15CFD4" w14:textId="77777777" w:rsidR="00A83EAF" w:rsidRDefault="00A83EAF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3ED2F9DE" w14:textId="77777777" w:rsidR="00A83EAF" w:rsidRDefault="00A83EAF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14:paraId="3EC88B3F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Образование обучающихся с ограниченными возможностями здоровья может быть </w:t>
      </w:r>
      <w:r>
        <w:lastRenderedPageBreak/>
        <w:t>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2E92C24F" w14:textId="77777777" w:rsidR="00A83EAF" w:rsidRDefault="00A83EAF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4F35230B" w14:textId="77777777" w:rsidR="00A83EAF" w:rsidRDefault="00A83EAF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14:paraId="448E4EBD" w14:textId="77777777" w:rsidR="00A83EAF" w:rsidRDefault="00A83EAF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14:paraId="226F7829" w14:textId="77777777" w:rsidR="00A83EAF" w:rsidRDefault="00A83EAF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14:paraId="29618C05" w14:textId="77777777" w:rsidR="00A83EAF" w:rsidRDefault="00A83EAF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14:paraId="1E456E77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68AB8C1E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14:paraId="182B4047" w14:textId="77777777" w:rsidR="00A83EAF" w:rsidRDefault="00A83EAF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14:paraId="4E4DB46A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14:paraId="160F316F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14:paraId="5FE82A84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14:paraId="68B3F6D2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14:paraId="5B10D391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14:paraId="2F91567E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14:paraId="75AFDA11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764DA426" w14:textId="77777777" w:rsidR="00A83EAF" w:rsidRDefault="00A83EAF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14:paraId="1B9F4E40" w14:textId="77777777" w:rsidR="00A83EAF" w:rsidRDefault="00A83EAF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14:paraId="4989BE3F" w14:textId="77777777" w:rsidR="00A83EAF" w:rsidRDefault="00A83EAF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14:paraId="44545E4A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3B209D5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8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r>
        <w:lastRenderedPageBreak/>
        <w:t xml:space="preserve">2011, N 30, ст. 4596; 2012, N 24, ст. 3069; 2013, N 27, ст. 3477) и </w:t>
      </w:r>
      <w:hyperlink r:id="rId59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14:paraId="10301F20" w14:textId="77777777" w:rsidR="00A83EAF" w:rsidRDefault="00A83EAF">
      <w:pPr>
        <w:pStyle w:val="ConsPlusNormal"/>
        <w:jc w:val="both"/>
      </w:pPr>
    </w:p>
    <w:p w14:paraId="2126D416" w14:textId="77777777" w:rsidR="00A83EAF" w:rsidRDefault="00A83EAF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14:paraId="69A31214" w14:textId="77777777" w:rsidR="00A83EAF" w:rsidRDefault="00A83EAF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2FF96B0C" w14:textId="77777777" w:rsidR="00A83EAF" w:rsidRDefault="00A83EAF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0E8C86C6" w14:textId="77777777" w:rsidR="00A83EAF" w:rsidRDefault="00A83EAF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14:paraId="401B247C" w14:textId="77777777" w:rsidR="00A83EAF" w:rsidRDefault="00A83EAF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6C53789E" w14:textId="77777777" w:rsidR="00A83EAF" w:rsidRDefault="00A83EAF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594741DA" w14:textId="77777777" w:rsidR="00A83EAF" w:rsidRDefault="00A83EAF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1DB63D29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14:paraId="7355161F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14:paraId="223EA75D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14:paraId="58A75740" w14:textId="77777777" w:rsidR="00A83EAF" w:rsidRDefault="00A83EAF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26CB227F" w14:textId="77777777" w:rsidR="00A83EAF" w:rsidRDefault="00A83EAF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14:paraId="59F7195C" w14:textId="77777777" w:rsidR="00A83EAF" w:rsidRDefault="00A83EAF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14:paraId="7794B33D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</w:t>
      </w:r>
      <w:r>
        <w:lastRenderedPageBreak/>
        <w:t>минут каждый,</w:t>
      </w:r>
    </w:p>
    <w:p w14:paraId="1EAD1CAE" w14:textId="77777777" w:rsidR="00A83EAF" w:rsidRDefault="00A83EAF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14:paraId="7231F9E1" w14:textId="77777777" w:rsidR="00A83EAF" w:rsidRDefault="00A83EAF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024C0F33" w14:textId="77777777" w:rsidR="00A83EAF" w:rsidRDefault="00A83EAF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14:paraId="3AEFBEB7" w14:textId="77777777" w:rsidR="00A83EAF" w:rsidRDefault="00A83EAF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1A744C40" w14:textId="77777777" w:rsidR="00A83EAF" w:rsidRDefault="00A83EAF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7A9DEE97" w14:textId="77777777" w:rsidR="00A83EAF" w:rsidRDefault="00A83EAF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14:paraId="17D711AA" w14:textId="77777777" w:rsidR="00A83EAF" w:rsidRDefault="00A83EAF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30CD7582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14:paraId="5521D265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0D914230" w14:textId="77777777" w:rsidR="00A83EAF" w:rsidRDefault="00A83EAF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18A4E895" w14:textId="77777777" w:rsidR="00A83EAF" w:rsidRDefault="00A83EAF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097B5800" w14:textId="77777777" w:rsidR="00A83EAF" w:rsidRDefault="00A83EAF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5BEBB07F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14:paraId="7BDED053" w14:textId="77777777" w:rsidR="00A83EAF" w:rsidRDefault="00A83EAF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14:paraId="2DEAF857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2A45E292" w14:textId="77777777" w:rsidR="00A83EAF" w:rsidRDefault="00A83EAF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14:paraId="5611C105" w14:textId="77777777" w:rsidR="00A83EAF" w:rsidRDefault="00A83EAF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0226CFB0" w14:textId="77777777" w:rsidR="00A83EAF" w:rsidRDefault="00A83EAF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25FA3183" w14:textId="77777777" w:rsidR="00A83EAF" w:rsidRDefault="00A83EAF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0A4A2644" w14:textId="77777777" w:rsidR="00A83EAF" w:rsidRDefault="00A83EAF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59AAC79B" w14:textId="77777777" w:rsidR="00A83EAF" w:rsidRDefault="00A83EAF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14:paraId="07B87B66" w14:textId="77777777" w:rsidR="00A83EAF" w:rsidRDefault="00A83EAF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4B62B5B8" w14:textId="77777777" w:rsidR="00A83EAF" w:rsidRDefault="00A83EAF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14:paraId="24E2407E" w14:textId="77777777" w:rsidR="00A83EAF" w:rsidRDefault="00A83EAF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14:paraId="16D0E3CA" w14:textId="77777777" w:rsidR="00A83EAF" w:rsidRDefault="00A83EAF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14:paraId="66BF70D5" w14:textId="77777777" w:rsidR="00A83EAF" w:rsidRDefault="00A83EAF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59587AE9" w14:textId="77777777" w:rsidR="00A83EAF" w:rsidRDefault="00A83EAF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14:paraId="32702D30" w14:textId="77777777" w:rsidR="00A83EAF" w:rsidRDefault="00A83EAF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14825D89" w14:textId="77777777" w:rsidR="00A83EAF" w:rsidRDefault="00A83EAF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684B151A" w14:textId="77777777" w:rsidR="00A83EAF" w:rsidRDefault="00A83EAF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23757976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</w:t>
      </w:r>
      <w:r>
        <w:lastRenderedPageBreak/>
        <w:t>должна превышать 40 минут.</w:t>
      </w:r>
    </w:p>
    <w:p w14:paraId="6CC176BC" w14:textId="77777777" w:rsidR="00A83EAF" w:rsidRDefault="00A83EAF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14:paraId="54F50674" w14:textId="77777777" w:rsidR="00A83EAF" w:rsidRDefault="00A83EAF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5705693B" w14:textId="77777777" w:rsidR="00A83EAF" w:rsidRDefault="00A83EAF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05A2D527" w14:textId="77777777" w:rsidR="00A83EAF" w:rsidRDefault="00A83EAF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52D7EF0A" w14:textId="77777777" w:rsidR="00A83EAF" w:rsidRDefault="00A83EAF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14:paraId="40FA437A" w14:textId="77777777" w:rsidR="00A83EAF" w:rsidRDefault="00A83EAF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14:paraId="5BFB67ED" w14:textId="77777777" w:rsidR="00A83EAF" w:rsidRDefault="00A83EAF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14:paraId="56CEC94F" w14:textId="77777777" w:rsidR="00A83EAF" w:rsidRDefault="00A83EAF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14:paraId="560DD036" w14:textId="77777777" w:rsidR="00A83EAF" w:rsidRDefault="00A83EAF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14:paraId="6AF992C3" w14:textId="77777777" w:rsidR="00A83EAF" w:rsidRDefault="00A83EAF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14:paraId="0380394E" w14:textId="77777777" w:rsidR="00A83EAF" w:rsidRDefault="00A83EAF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14:paraId="69231F8E" w14:textId="77777777" w:rsidR="00A83EAF" w:rsidRDefault="00A83EAF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14:paraId="037E6999" w14:textId="77777777" w:rsidR="00A83EAF" w:rsidRDefault="00A83EAF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14:paraId="23A5D259" w14:textId="77777777" w:rsidR="00A83EAF" w:rsidRDefault="00A83EAF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14:paraId="2B8369EA" w14:textId="77777777" w:rsidR="00A83EAF" w:rsidRDefault="00A83EAF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14:paraId="6B82F7B8" w14:textId="77777777" w:rsidR="00A83EAF" w:rsidRDefault="00A83EAF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14:paraId="1A663326" w14:textId="77777777" w:rsidR="00A83EAF" w:rsidRDefault="00A83EAF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14:paraId="5DC50275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Раздевалки оборудуются скамьями и шкафчиками (вешалками), устройствами для сушки волос.</w:t>
      </w:r>
    </w:p>
    <w:p w14:paraId="69FC318C" w14:textId="77777777" w:rsidR="00A83EAF" w:rsidRDefault="00A83EAF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14:paraId="0B05A90C" w14:textId="77777777" w:rsidR="00A83EAF" w:rsidRDefault="00A83EAF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7332D506" w14:textId="77777777" w:rsidR="00A83EAF" w:rsidRDefault="00A83EAF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14:paraId="002332B5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>
        <w:r>
          <w:rPr>
            <w:color w:val="0000FF"/>
          </w:rPr>
          <w:t>пункта 3.3</w:t>
        </w:r>
      </w:hyperlink>
      <w:r>
        <w:t>. Правил.</w:t>
      </w:r>
    </w:p>
    <w:p w14:paraId="615CF00A" w14:textId="77777777" w:rsidR="00A83EAF" w:rsidRDefault="00A83EAF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4571A8DE" w14:textId="77777777" w:rsidR="00A83EAF" w:rsidRDefault="00A83EAF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346830D4" w14:textId="77777777" w:rsidR="00A83EAF" w:rsidRDefault="00A83EAF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1C26093D" w14:textId="77777777" w:rsidR="00A83EAF" w:rsidRDefault="00A83EAF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7A3D22ED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1671E007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29AC1ED2" w14:textId="77777777" w:rsidR="00A83EAF" w:rsidRDefault="00A83EAF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14:paraId="4B27338F" w14:textId="77777777" w:rsidR="00A83EAF" w:rsidRDefault="00A83EAF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14:paraId="39F1C38D" w14:textId="77777777" w:rsidR="00A83EAF" w:rsidRDefault="00A83EAF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14:paraId="0AE7C075" w14:textId="77777777" w:rsidR="00A83EAF" w:rsidRDefault="00A83EAF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14:paraId="77CEFFDF" w14:textId="77777777" w:rsidR="00A83EAF" w:rsidRDefault="00A83EAF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 xml:space="preserve"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</w:t>
      </w:r>
      <w:r>
        <w:lastRenderedPageBreak/>
        <w:t>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5B3B1721" w14:textId="77777777" w:rsidR="00A83EAF" w:rsidRDefault="00A83EAF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14:paraId="04F3366B" w14:textId="77777777" w:rsidR="00A83EAF" w:rsidRDefault="00A83EAF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14:paraId="017B49CB" w14:textId="77777777" w:rsidR="00A83EAF" w:rsidRDefault="00A83EAF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14:paraId="71CA9695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14:paraId="03FFC7EC" w14:textId="77777777" w:rsidR="00A83EAF" w:rsidRDefault="00A83EAF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06A55612" w14:textId="77777777" w:rsidR="00A83EAF" w:rsidRDefault="00A83EAF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0FE39FE6" w14:textId="77777777" w:rsidR="00A83EAF" w:rsidRDefault="00A83EAF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14:paraId="2A79E63D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14:paraId="21828808" w14:textId="77777777" w:rsidR="00A83EAF" w:rsidRDefault="00A83EAF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14:paraId="27A95487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261C8CAC" w14:textId="77777777" w:rsidR="00A83EAF" w:rsidRDefault="00A83EAF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304D5CDB" w14:textId="77777777" w:rsidR="00A83EAF" w:rsidRDefault="00A83EAF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14:paraId="22F00425" w14:textId="77777777" w:rsidR="00A83EAF" w:rsidRDefault="00A83EAF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6CDBB6F6" w14:textId="77777777" w:rsidR="00A83EAF" w:rsidRDefault="00A83EAF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4406EC0F" w14:textId="77777777" w:rsidR="00A83EAF" w:rsidRDefault="00A83EAF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>
        <w:r>
          <w:rPr>
            <w:color w:val="0000FF"/>
          </w:rPr>
          <w:t>пункту 3.4</w:t>
        </w:r>
      </w:hyperlink>
      <w:r>
        <w:t xml:space="preserve"> Правил.</w:t>
      </w:r>
    </w:p>
    <w:p w14:paraId="589ADC7B" w14:textId="77777777" w:rsidR="00A83EAF" w:rsidRDefault="00A83EAF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14:paraId="48093D24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257B5B7B" w14:textId="77777777" w:rsidR="00A83EAF" w:rsidRDefault="00A83EAF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14:paraId="08714984" w14:textId="77777777" w:rsidR="00A83EAF" w:rsidRDefault="00A83EAF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14:paraId="7D1DF988" w14:textId="77777777" w:rsidR="00A83EAF" w:rsidRDefault="00A83EAF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14:paraId="01FAD989" w14:textId="77777777" w:rsidR="00A83EAF" w:rsidRDefault="00A83EAF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0F780B74" w14:textId="77777777" w:rsidR="00A83EAF" w:rsidRDefault="00A83EAF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14:paraId="0B5C1AD7" w14:textId="77777777" w:rsidR="00A83EAF" w:rsidRDefault="00A83EAF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14:paraId="677E6F56" w14:textId="77777777" w:rsidR="00A83EAF" w:rsidRDefault="00A83EAF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78823026" w14:textId="77777777" w:rsidR="00A83EAF" w:rsidRDefault="00A83EAF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14:paraId="357E0FF3" w14:textId="77777777" w:rsidR="00A83EAF" w:rsidRDefault="00A83EAF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4036B7B7" w14:textId="77777777" w:rsidR="00A83EAF" w:rsidRDefault="00A83EAF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14:paraId="0E32CA8A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D90C88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60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14:paraId="466AC0CF" w14:textId="77777777" w:rsidR="00A83EAF" w:rsidRDefault="00A83EAF">
      <w:pPr>
        <w:pStyle w:val="ConsPlusNormal"/>
        <w:jc w:val="both"/>
      </w:pPr>
    </w:p>
    <w:p w14:paraId="08739B25" w14:textId="77777777" w:rsidR="00A83EAF" w:rsidRDefault="00A83EAF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14:paraId="56139B07" w14:textId="77777777" w:rsidR="00A83EAF" w:rsidRDefault="00A83EAF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14:paraId="492F4B69" w14:textId="77777777" w:rsidR="00A83EAF" w:rsidRDefault="00A83EAF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366CDC41" w14:textId="77777777" w:rsidR="00A83EAF" w:rsidRDefault="00A83EAF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14:paraId="094A6CAE" w14:textId="77777777" w:rsidR="00A83EAF" w:rsidRDefault="00A83EAF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>
        <w:r>
          <w:rPr>
            <w:color w:val="0000FF"/>
          </w:rPr>
          <w:t>пунктов 3.4</w:t>
        </w:r>
      </w:hyperlink>
      <w:r>
        <w:t xml:space="preserve">, </w:t>
      </w:r>
      <w:hyperlink w:anchor="P551">
        <w:r>
          <w:rPr>
            <w:color w:val="0000FF"/>
          </w:rPr>
          <w:t>3.5</w:t>
        </w:r>
      </w:hyperlink>
      <w:r>
        <w:t xml:space="preserve">, </w:t>
      </w:r>
      <w:hyperlink w:anchor="P609">
        <w:r>
          <w:rPr>
            <w:color w:val="0000FF"/>
          </w:rPr>
          <w:t>3.9</w:t>
        </w:r>
      </w:hyperlink>
      <w:r>
        <w:t xml:space="preserve">, </w:t>
      </w:r>
      <w:hyperlink w:anchor="P569">
        <w:r>
          <w:rPr>
            <w:color w:val="0000FF"/>
          </w:rPr>
          <w:t>3.6</w:t>
        </w:r>
      </w:hyperlink>
      <w:r>
        <w:t xml:space="preserve"> Правил.</w:t>
      </w:r>
    </w:p>
    <w:p w14:paraId="0737F222" w14:textId="77777777" w:rsidR="00A83EAF" w:rsidRDefault="00A83EAF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0850A832" w14:textId="77777777" w:rsidR="00A83EAF" w:rsidRDefault="00A83EAF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14:paraId="19512F3A" w14:textId="77777777" w:rsidR="00A83EAF" w:rsidRDefault="00A83EAF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5A8D8C3A" w14:textId="77777777" w:rsidR="00A83EAF" w:rsidRDefault="00A83EAF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034963D7" w14:textId="77777777" w:rsidR="00A83EAF" w:rsidRDefault="00A83EAF">
      <w:pPr>
        <w:pStyle w:val="ConsPlusNormal"/>
        <w:spacing w:before="22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3187EF9F" w14:textId="77777777" w:rsidR="00A83EAF" w:rsidRDefault="00A83EAF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14:paraId="4700694D" w14:textId="77777777" w:rsidR="00A83EAF" w:rsidRDefault="00A83EAF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75D484D6" w14:textId="77777777" w:rsidR="00A83EAF" w:rsidRDefault="00A83EAF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14:paraId="74F90C16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1519C0F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6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</w:t>
      </w:r>
      <w:r>
        <w:lastRenderedPageBreak/>
        <w:t>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14:paraId="02DCACDE" w14:textId="77777777" w:rsidR="00A83EAF" w:rsidRDefault="00A83EAF">
      <w:pPr>
        <w:pStyle w:val="ConsPlusNormal"/>
        <w:jc w:val="both"/>
      </w:pPr>
    </w:p>
    <w:p w14:paraId="66E063B6" w14:textId="77777777" w:rsidR="00A83EAF" w:rsidRDefault="00A83EAF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495E3D9F" w14:textId="77777777" w:rsidR="00A83EAF" w:rsidRDefault="00A83EAF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14:paraId="3F6EDAF2" w14:textId="77777777" w:rsidR="00A83EAF" w:rsidRDefault="00A83EAF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14:paraId="1AD25C1E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1324BB73" w14:textId="77777777" w:rsidR="00A83EAF" w:rsidRDefault="00A83EAF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14:paraId="0337E85F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14:paraId="12DA43D4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5A68E226" w14:textId="77777777" w:rsidR="00A83EAF" w:rsidRDefault="00A83EAF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14:paraId="04B8BD40" w14:textId="77777777" w:rsidR="00A83EAF" w:rsidRDefault="00A83EAF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14:paraId="3E40F3E0" w14:textId="77777777" w:rsidR="00A83EAF" w:rsidRDefault="00A83EAF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5CD8B7FB" w14:textId="77777777" w:rsidR="00A83EAF" w:rsidRDefault="00A83EAF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14:paraId="01170FB3" w14:textId="77777777" w:rsidR="00A83EAF" w:rsidRDefault="00A83EAF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6CC1EEA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</w:t>
      </w:r>
      <w:r>
        <w:lastRenderedPageBreak/>
        <w:t>без внутренних экранов-перегородок.</w:t>
      </w:r>
    </w:p>
    <w:p w14:paraId="66ECCE49" w14:textId="77777777" w:rsidR="00A83EAF" w:rsidRDefault="00A83EAF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14:paraId="25B2C1A1" w14:textId="77777777" w:rsidR="00A83EAF" w:rsidRDefault="00A83EAF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55BB01AC" w14:textId="77777777" w:rsidR="00A83EAF" w:rsidRDefault="00A83EAF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14:paraId="023C0891" w14:textId="77777777" w:rsidR="00A83EAF" w:rsidRDefault="00A83EAF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14:paraId="5421576D" w14:textId="77777777" w:rsidR="00A83EAF" w:rsidRDefault="00A83EAF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1E23C5A5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D621BA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62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17CB2E1C" w14:textId="77777777" w:rsidR="00A83EAF" w:rsidRDefault="00A83EAF">
      <w:pPr>
        <w:pStyle w:val="ConsPlusNormal"/>
        <w:jc w:val="both"/>
      </w:pPr>
    </w:p>
    <w:p w14:paraId="68B49F3E" w14:textId="77777777" w:rsidR="00A83EAF" w:rsidRDefault="00A83EAF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744DFAC4" w14:textId="77777777" w:rsidR="00A83EAF" w:rsidRDefault="00A83EAF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14:paraId="6E9A2AF6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2B6EFFA7" w14:textId="77777777" w:rsidR="00A83EAF" w:rsidRDefault="00A83EAF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14:paraId="5C526CE1" w14:textId="77777777" w:rsidR="00A83EAF" w:rsidRDefault="00A83EAF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14:paraId="6127CAF4" w14:textId="77777777" w:rsidR="00A83EAF" w:rsidRDefault="00A83EAF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4EA1DCF7" w14:textId="77777777" w:rsidR="00A83EAF" w:rsidRDefault="00A83EAF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32A6BFE8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14:paraId="421CE865" w14:textId="77777777" w:rsidR="00A83EAF" w:rsidRDefault="00A83EAF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14:paraId="6A0C3E9C" w14:textId="77777777" w:rsidR="00A83EAF" w:rsidRDefault="00A83EAF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72CAD14B" w14:textId="77777777" w:rsidR="00A83EAF" w:rsidRDefault="00A83EAF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69CC164A" w14:textId="77777777" w:rsidR="00A83EAF" w:rsidRDefault="00A83EAF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14:paraId="55801263" w14:textId="77777777" w:rsidR="00A83EAF" w:rsidRDefault="00A83EAF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2D4E4352" w14:textId="77777777" w:rsidR="00A83EAF" w:rsidRDefault="00A83EAF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14:paraId="2E797516" w14:textId="77777777" w:rsidR="00A83EAF" w:rsidRDefault="00A83EAF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14:paraId="048D8DBC" w14:textId="77777777" w:rsidR="00A83EAF" w:rsidRDefault="00A83EAF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14:paraId="45831660" w14:textId="77777777" w:rsidR="00A83EAF" w:rsidRDefault="00A83EAF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50FE39BD" w14:textId="77777777" w:rsidR="00A83EAF" w:rsidRDefault="00A83EAF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43F9F1D5" w14:textId="77777777" w:rsidR="00A83EAF" w:rsidRDefault="00A83EAF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14:paraId="66BF60FA" w14:textId="77777777" w:rsidR="00A83EAF" w:rsidRDefault="00A83EAF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14:paraId="56F8468A" w14:textId="77777777" w:rsidR="00A83EAF" w:rsidRDefault="00A83EAF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14:paraId="0DB6EF4E" w14:textId="77777777" w:rsidR="00A83EAF" w:rsidRDefault="00A83EAF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14:paraId="3E074EA4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3.13.4. По периметру размещения палаток оборудуется отвод для дождевых вод, палатки устанавливаются на настил.</w:t>
      </w:r>
    </w:p>
    <w:p w14:paraId="3960B21C" w14:textId="77777777" w:rsidR="00A83EAF" w:rsidRDefault="00A83EAF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4D9DAF6B" w14:textId="77777777" w:rsidR="00A83EAF" w:rsidRDefault="00A83EAF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355F6E25" w14:textId="77777777" w:rsidR="00A83EAF" w:rsidRDefault="00A83EAF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14:paraId="291145DA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14:paraId="16B18FD1" w14:textId="77777777" w:rsidR="00A83EAF" w:rsidRDefault="00A83EAF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34E713AD" w14:textId="77777777" w:rsidR="00A83EAF" w:rsidRDefault="00A83EAF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14:paraId="1FEAAA04" w14:textId="77777777" w:rsidR="00A83EAF" w:rsidRDefault="00A83EAF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088930F3" w14:textId="77777777" w:rsidR="00A83EAF" w:rsidRDefault="00A83EAF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14:paraId="1227976C" w14:textId="77777777" w:rsidR="00A83EAF" w:rsidRDefault="00A83EAF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14:paraId="13E8C61B" w14:textId="77777777" w:rsidR="00A83EAF" w:rsidRDefault="00A83EAF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14:paraId="6404B24D" w14:textId="77777777" w:rsidR="00A83EAF" w:rsidRDefault="00A83EAF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14:paraId="23393287" w14:textId="77777777" w:rsidR="00A83EAF" w:rsidRDefault="00A83EAF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14:paraId="645436DD" w14:textId="77777777" w:rsidR="00A83EAF" w:rsidRDefault="00A83EAF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14:paraId="0DC9A39D" w14:textId="77777777" w:rsidR="00A83EAF" w:rsidRDefault="00A83EAF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14:paraId="0B968406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28538052" w14:textId="77777777" w:rsidR="00A83EAF" w:rsidRDefault="00A83EAF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14:paraId="266E8EBA" w14:textId="77777777" w:rsidR="00A83EAF" w:rsidRDefault="00A83EAF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14:paraId="7A662D3D" w14:textId="77777777" w:rsidR="00A83EAF" w:rsidRDefault="00A83EAF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3CE27BCA" w14:textId="77777777" w:rsidR="00A83EAF" w:rsidRDefault="00A83EAF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57B3CD52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>
        <w:r>
          <w:rPr>
            <w:color w:val="0000FF"/>
          </w:rPr>
          <w:t>четвертым</w:t>
        </w:r>
      </w:hyperlink>
      <w:r>
        <w:t xml:space="preserve">, </w:t>
      </w:r>
      <w:hyperlink w:anchor="P198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</w:t>
      </w:r>
      <w:hyperlink r:id="rId63">
        <w:r>
          <w:rPr>
            <w:color w:val="0000FF"/>
          </w:rPr>
          <w:t>требованиями</w:t>
        </w:r>
      </w:hyperlink>
      <w:r>
        <w:t xml:space="preserve"> к организации общественного питания населения.</w:t>
      </w:r>
    </w:p>
    <w:p w14:paraId="27D8B3EF" w14:textId="77777777" w:rsidR="00A83EAF" w:rsidRDefault="00A83EAF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14:paraId="3F7B95F1" w14:textId="77777777" w:rsidR="00A83EAF" w:rsidRDefault="00A83EAF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14:paraId="03340849" w14:textId="77777777" w:rsidR="00A83EAF" w:rsidRDefault="00A83EAF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14:paraId="7E2E81CD" w14:textId="77777777" w:rsidR="00A83EAF" w:rsidRDefault="00A83EAF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593698E6" w14:textId="77777777" w:rsidR="00A83EAF" w:rsidRDefault="00A83EAF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14:paraId="1E94910A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>
        <w:r>
          <w:rPr>
            <w:color w:val="0000FF"/>
          </w:rPr>
          <w:t>пунктов 3.10</w:t>
        </w:r>
      </w:hyperlink>
      <w:r>
        <w:t xml:space="preserve">, </w:t>
      </w:r>
      <w:hyperlink w:anchor="P633">
        <w:r>
          <w:rPr>
            <w:color w:val="0000FF"/>
          </w:rPr>
          <w:t>3.11</w:t>
        </w:r>
      </w:hyperlink>
      <w:r>
        <w:t xml:space="preserve">, </w:t>
      </w:r>
      <w:hyperlink w:anchor="P668">
        <w:r>
          <w:rPr>
            <w:color w:val="0000FF"/>
          </w:rPr>
          <w:t>3.12</w:t>
        </w:r>
      </w:hyperlink>
      <w:r>
        <w:t xml:space="preserve"> Правил 3.</w:t>
      </w:r>
    </w:p>
    <w:p w14:paraId="448CEC2C" w14:textId="77777777" w:rsidR="00A83EAF" w:rsidRDefault="00A83EAF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6D4D2F05" w14:textId="77777777" w:rsidR="00A83EAF" w:rsidRDefault="00A83EAF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4511C741" w14:textId="77777777" w:rsidR="00A83EAF" w:rsidRDefault="00A83EAF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5615ECF1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222FBBB6" w14:textId="77777777" w:rsidR="00A83EAF" w:rsidRDefault="00A83E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3EAF" w14:paraId="06E7EA5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E6A6" w14:textId="77777777" w:rsidR="00A83EAF" w:rsidRDefault="00A83E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2442" w14:textId="77777777" w:rsidR="00A83EAF" w:rsidRDefault="00A83E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C4A310" w14:textId="77777777" w:rsidR="00A83EAF" w:rsidRDefault="00A83E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8B0614D" w14:textId="77777777" w:rsidR="00A83EAF" w:rsidRDefault="00A83EA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86A9" w14:textId="77777777" w:rsidR="00A83EAF" w:rsidRDefault="00A83EAF">
            <w:pPr>
              <w:pStyle w:val="ConsPlusNormal"/>
            </w:pPr>
          </w:p>
        </w:tc>
      </w:tr>
    </w:tbl>
    <w:p w14:paraId="0A170459" w14:textId="77777777" w:rsidR="00A83EAF" w:rsidRDefault="00A83EAF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14:paraId="300E88E6" w14:textId="77777777" w:rsidR="00A83EAF" w:rsidRDefault="00A83EAF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14:paraId="38A6ACBB" w14:textId="77777777" w:rsidR="00A83EAF" w:rsidRDefault="00A83EAF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14:paraId="6D3D5F38" w14:textId="77777777" w:rsidR="00A83EAF" w:rsidRDefault="00A83EAF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14:paraId="667AC6A7" w14:textId="77777777" w:rsidR="00A83EAF" w:rsidRDefault="00A83EAF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14:paraId="0F23D04F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14:paraId="6BFB1FCB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14:paraId="1BFF9853" w14:textId="77777777" w:rsidR="00A83EAF" w:rsidRDefault="00A83EAF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14:paraId="37835915" w14:textId="77777777" w:rsidR="00A83EAF" w:rsidRDefault="00A83EAF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14:paraId="44FD458F" w14:textId="77777777" w:rsidR="00A83EAF" w:rsidRDefault="00A83EAF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14:paraId="43624B00" w14:textId="77777777" w:rsidR="00A83EAF" w:rsidRDefault="00A83EAF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2CE426DA" w14:textId="77777777" w:rsidR="00A83EAF" w:rsidRDefault="00A83EAF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47B34998" w14:textId="77777777" w:rsidR="00A83EAF" w:rsidRDefault="00A83EAF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14:paraId="441B223D" w14:textId="77777777" w:rsidR="00A83EAF" w:rsidRDefault="00A83EAF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14:paraId="5FFD45B7" w14:textId="77777777" w:rsidR="00A83EAF" w:rsidRDefault="00A83EAF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14:paraId="1268693B" w14:textId="77777777" w:rsidR="00A83EAF" w:rsidRDefault="00A83EAF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14:paraId="4A99B78D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количество детей и сопровождающих;</w:t>
      </w:r>
    </w:p>
    <w:p w14:paraId="06238221" w14:textId="77777777" w:rsidR="00A83EAF" w:rsidRDefault="00A83EAF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14:paraId="1B43E0AA" w14:textId="77777777" w:rsidR="00A83EAF" w:rsidRDefault="00A83EAF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14:paraId="160EA7D6" w14:textId="77777777" w:rsidR="00A83EAF" w:rsidRDefault="00A83EAF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14:paraId="4B497A8F" w14:textId="77777777" w:rsidR="00A83EAF" w:rsidRDefault="00A83EAF">
      <w:pPr>
        <w:pStyle w:val="ConsPlusNormal"/>
        <w:jc w:val="both"/>
      </w:pPr>
    </w:p>
    <w:p w14:paraId="5CEF942B" w14:textId="77777777" w:rsidR="00A83EAF" w:rsidRDefault="00A83EAF">
      <w:pPr>
        <w:pStyle w:val="ConsPlusNormal"/>
        <w:jc w:val="both"/>
      </w:pPr>
    </w:p>
    <w:p w14:paraId="6E1415C0" w14:textId="77777777" w:rsidR="00A83EAF" w:rsidRDefault="00A83E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317A87" w14:textId="77777777" w:rsidR="008840E1" w:rsidRDefault="008840E1"/>
    <w:sectPr w:rsidR="008840E1" w:rsidSect="00F3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AF"/>
    <w:rsid w:val="005F7AF9"/>
    <w:rsid w:val="008840E1"/>
    <w:rsid w:val="00A83EAF"/>
    <w:rsid w:val="00C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2BE0"/>
  <w15:chartTrackingRefBased/>
  <w15:docId w15:val="{5B24610E-2D20-4D84-A138-B0522083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A83EAF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A83EA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A83EAF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Cell">
    <w:name w:val="ConsPlusCell"/>
    <w:rsid w:val="00A83EA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A83EAF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Page">
    <w:name w:val="ConsPlusTitlePage"/>
    <w:rsid w:val="00A83EAF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A83EAF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A83EAF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C47E015E4DC7BD5989734B1A795BEF7F42FC70189F795957CCB9AAA075BE55961443C4F3D88F5461474C7DE63Fg6M" TargetMode="External"/><Relationship Id="rId18" Type="http://schemas.openxmlformats.org/officeDocument/2006/relationships/hyperlink" Target="consultantplus://offline/ref=9BC47E015E4DC7BD59896D500F795BEF7D40F87D1193795957CCB9AAA075BE55961443C4F3D88F5461474C7DE63Fg6M" TargetMode="External"/><Relationship Id="rId26" Type="http://schemas.openxmlformats.org/officeDocument/2006/relationships/hyperlink" Target="consultantplus://offline/ref=9BC47E015E4DC7BD5989734B1A795BEF7D48FE7F1591795957CCB9AAA075BE55961443C4F3D88F5461474C7DE63Fg6M" TargetMode="External"/><Relationship Id="rId39" Type="http://schemas.openxmlformats.org/officeDocument/2006/relationships/hyperlink" Target="consultantplus://offline/ref=9BC47E015E4DC7BD5989734B1A795BEF7F42F9781391795957CCB9AAA075BE55961443C4F3D88F5461474C7DE63Fg6M" TargetMode="External"/><Relationship Id="rId21" Type="http://schemas.openxmlformats.org/officeDocument/2006/relationships/hyperlink" Target="consultantplus://offline/ref=9BC47E015E4DC7BD5989734B1A795BEF7D41F97B1891795957CCB9AAA075BE55961443C4F3D88F5461474C7DE63Fg6M" TargetMode="External"/><Relationship Id="rId34" Type="http://schemas.openxmlformats.org/officeDocument/2006/relationships/hyperlink" Target="consultantplus://offline/ref=9BC47E015E4DC7BD5989734B1A795BEF7D48FF7E1296795957CCB9AAA075BE55961443C4F3D88F5461474C7DE63Fg6M" TargetMode="External"/><Relationship Id="rId42" Type="http://schemas.openxmlformats.org/officeDocument/2006/relationships/hyperlink" Target="consultantplus://offline/ref=9BC47E015E4DC7BD5989734B1A795BEF7F44F87A1196795957CCB9AAA075BE55961443C4F3D88F5461474C7DE63Fg6M" TargetMode="External"/><Relationship Id="rId47" Type="http://schemas.openxmlformats.org/officeDocument/2006/relationships/hyperlink" Target="consultantplus://offline/ref=9BC47E015E4DC7BD5989734B1A795BEF7D43FA7B109E795957CCB9AAA075BE5584141BC8F2D891556B521A2CA0A0822293E4F129E87C9BF43Ag6M" TargetMode="External"/><Relationship Id="rId50" Type="http://schemas.openxmlformats.org/officeDocument/2006/relationships/hyperlink" Target="consultantplus://offline/ref=9BC47E015E4DC7BD5989734B1A795BEF7843F37D1194795957CCB9AAA075BE55961443C4F3D88F5461474C7DE63Fg6M" TargetMode="External"/><Relationship Id="rId55" Type="http://schemas.openxmlformats.org/officeDocument/2006/relationships/hyperlink" Target="consultantplus://offline/ref=9BC47E015E4DC7BD5989734B1A795BEF7841FF701796795957CCB9AAA075BE5584141BC8F2D891576D521A2CA0A0822293E4F129E87C9BF43Ag6M" TargetMode="External"/><Relationship Id="rId63" Type="http://schemas.openxmlformats.org/officeDocument/2006/relationships/hyperlink" Target="consultantplus://offline/ref=9BC47E015E4DC7BD5989734B1A795BEF7F46FC7D1792795957CCB9AAA075BE5584141BC8F2D891576E521A2CA0A0822293E4F129E87C9BF43Ag6M" TargetMode="External"/><Relationship Id="rId7" Type="http://schemas.openxmlformats.org/officeDocument/2006/relationships/hyperlink" Target="consultantplus://offline/ref=9BC47E015E4DC7BD5989734B1A795BEF7D47F97B189F795957CCB9AAA075BE55961443C4F3D88F5461474C7DE63Fg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C47E015E4DC7BD5989734B1A795BEF7E41FE7B1495795957CCB9AAA075BE55961443C4F3D88F5461474C7DE63Fg6M" TargetMode="External"/><Relationship Id="rId20" Type="http://schemas.openxmlformats.org/officeDocument/2006/relationships/hyperlink" Target="consultantplus://offline/ref=9BC47E015E4DC7BD5989734B1A795BEF7F42FE7F1795795957CCB9AAA075BE55961443C4F3D88F5461474C7DE63Fg6M" TargetMode="External"/><Relationship Id="rId29" Type="http://schemas.openxmlformats.org/officeDocument/2006/relationships/hyperlink" Target="consultantplus://offline/ref=9BC47E015E4DC7BD5989734B1A795BEF7E41FE7B1496795957CCB9AAA075BE55961443C4F3D88F5461474C7DE63Fg6M" TargetMode="External"/><Relationship Id="rId41" Type="http://schemas.openxmlformats.org/officeDocument/2006/relationships/hyperlink" Target="consultantplus://offline/ref=9BC47E015E4DC7BD5989734B1A795BEF7843FB7E1392795957CCB9AAA075BE5584141BC8F2D8955060521A2CA0A0822293E4F129E87C9BF43Ag6M" TargetMode="External"/><Relationship Id="rId54" Type="http://schemas.openxmlformats.org/officeDocument/2006/relationships/hyperlink" Target="consultantplus://offline/ref=9BC47E015E4DC7BD5989734B1A795BEF7844FA7F1191795957CCB9AAA075BE5584141BC8F7DB985C69521A2CA0A0822293E4F129E87C9BF43Ag6M" TargetMode="External"/><Relationship Id="rId62" Type="http://schemas.openxmlformats.org/officeDocument/2006/relationships/hyperlink" Target="consultantplus://offline/ref=9BC47E015E4DC7BD5989734B1A795BEF7843FB7E1392795957CCB9AAA075BE5584141BC8F2D8905C60521A2CA0A0822293E4F129E87C9BF43Ag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C783312367A4FEF0945AA00D554B34666E9912FD79DA9BE02B38C00235B8747C88598191D48898B30374DA1D97F474E29CF6054D1F92BgBM" TargetMode="External"/><Relationship Id="rId11" Type="http://schemas.openxmlformats.org/officeDocument/2006/relationships/hyperlink" Target="consultantplus://offline/ref=9BC47E015E4DC7BD5989734B1A795BEF7A48F37E119D24535F95B5A8A77AE15083051BC8F2C6915C775B4E7F3Eg7M" TargetMode="External"/><Relationship Id="rId24" Type="http://schemas.openxmlformats.org/officeDocument/2006/relationships/hyperlink" Target="consultantplus://offline/ref=9BC47E015E4DC7BD5989734B1A795BEF7D41F9781796795957CCB9AAA075BE55961443C4F3D88F5461474C7DE63Fg6M" TargetMode="External"/><Relationship Id="rId32" Type="http://schemas.openxmlformats.org/officeDocument/2006/relationships/hyperlink" Target="consultantplus://offline/ref=9BC47E015E4DC7BD5989734B1A795BEF7D47FC7A1592795957CCB9AAA075BE55961443C4F3D88F5461474C7DE63Fg6M" TargetMode="External"/><Relationship Id="rId37" Type="http://schemas.openxmlformats.org/officeDocument/2006/relationships/hyperlink" Target="consultantplus://offline/ref=9BC47E015E4DC7BD5989734B1A795BEF7D48FF701293795957CCB9AAA075BE55961443C4F3D88F5461474C7DE63Fg6M" TargetMode="External"/><Relationship Id="rId40" Type="http://schemas.openxmlformats.org/officeDocument/2006/relationships/hyperlink" Target="consultantplus://offline/ref=9BC47E015E4DC7BD5989734B1A795BEF7F42FE7E1395795957CCB9AAA075BE55961443C4F3D88F5461474C7DE63Fg6M" TargetMode="External"/><Relationship Id="rId45" Type="http://schemas.openxmlformats.org/officeDocument/2006/relationships/hyperlink" Target="consultantplus://offline/ref=9BC47E015E4DC7BD5989734B1A795BEF7841F2701991795957CCB9AAA075BE5584141BC8F2D8935168521A2CA0A0822293E4F129E87C9BF43Ag6M" TargetMode="External"/><Relationship Id="rId53" Type="http://schemas.openxmlformats.org/officeDocument/2006/relationships/hyperlink" Target="consultantplus://offline/ref=9BC47E015E4DC7BD5989734B1A795BEF7840F27F1293795957CCB9AAA075BE5584141BC8F2D893506A521A2CA0A0822293E4F129E87C9BF43Ag6M" TargetMode="External"/><Relationship Id="rId58" Type="http://schemas.openxmlformats.org/officeDocument/2006/relationships/hyperlink" Target="consultantplus://offline/ref=9BC47E015E4DC7BD5989734B1A795BEF7843FB7E1392795957CCB9AAA075BE5584141BCBF0DF9A00381D1B70E5F591239BE4F321F437gDM" TargetMode="External"/><Relationship Id="rId5" Type="http://schemas.openxmlformats.org/officeDocument/2006/relationships/hyperlink" Target="consultantplus://offline/ref=4EBC783312367A4FEF0945AA00D554B34760EE972AD8C0A3B65BBF8E072C04904081899A1A1440DAD1203304F5D460475837C57E542Dg2M" TargetMode="External"/><Relationship Id="rId15" Type="http://schemas.openxmlformats.org/officeDocument/2006/relationships/hyperlink" Target="consultantplus://offline/ref=9BC47E015E4DC7BD5989734B1A795BEF7543FE7C179D24535F95B5A8A77AE15083051BC8F2C6915C775B4E7F3Eg7M" TargetMode="External"/><Relationship Id="rId23" Type="http://schemas.openxmlformats.org/officeDocument/2006/relationships/hyperlink" Target="consultantplus://offline/ref=9BC47E015E4DC7BD5989734B1A795BEF7D42F87E109F795957CCB9AAA075BE55961443C4F3D88F5461474C7DE63Fg6M" TargetMode="External"/><Relationship Id="rId28" Type="http://schemas.openxmlformats.org/officeDocument/2006/relationships/hyperlink" Target="consultantplus://offline/ref=9BC47E015E4DC7BD5989734B1A795BEF7D46FB711294795957CCB9AAA075BE55961443C4F3D88F5461474C7DE63Fg6M" TargetMode="External"/><Relationship Id="rId36" Type="http://schemas.openxmlformats.org/officeDocument/2006/relationships/hyperlink" Target="consultantplus://offline/ref=9BC47E015E4DC7BD5989734B1A795BEF7D49FB71109F795957CCB9AAA075BE55961443C4F3D88F5461474C7DE63Fg6M" TargetMode="External"/><Relationship Id="rId49" Type="http://schemas.openxmlformats.org/officeDocument/2006/relationships/hyperlink" Target="consultantplus://offline/ref=9BC47E015E4DC7BD5989734B1A795BEF7843F37D1194795957CCB9AAA075BE5584141BCEF5DE985F3D080A28E9F48F3D93F2EF23F67C39g8M" TargetMode="External"/><Relationship Id="rId57" Type="http://schemas.openxmlformats.org/officeDocument/2006/relationships/hyperlink" Target="consultantplus://offline/ref=9BC47E015E4DC7BD5989734B1A795BEF7842FB701091795957CCB9AAA075BE5584141BC8F2D896576E521A2CA0A0822293E4F129E87C9BF43Ag6M" TargetMode="External"/><Relationship Id="rId61" Type="http://schemas.openxmlformats.org/officeDocument/2006/relationships/hyperlink" Target="consultantplus://offline/ref=9BC47E015E4DC7BD5989734B1A795BEF7F46F27C1290795957CCB9AAA075BE5584141BCAF7D3C5052D0C437CE4EB8F2B8DF8F1233Fg5M" TargetMode="External"/><Relationship Id="rId10" Type="http://schemas.openxmlformats.org/officeDocument/2006/relationships/hyperlink" Target="consultantplus://offline/ref=9BC47E015E4DC7BD5989734B1A795BEF7E40F87B1197795957CCB9AAA075BE55961443C4F3D88F5461474C7DE63Fg6M" TargetMode="External"/><Relationship Id="rId19" Type="http://schemas.openxmlformats.org/officeDocument/2006/relationships/hyperlink" Target="consultantplus://offline/ref=9BC47E015E4DC7BD5989734B1A795BEF7D40FE711491795957CCB9AAA075BE55961443C4F3D88F5461474C7DE63Fg6M" TargetMode="External"/><Relationship Id="rId31" Type="http://schemas.openxmlformats.org/officeDocument/2006/relationships/hyperlink" Target="consultantplus://offline/ref=9BC47E015E4DC7BD5989734B1A795BEF7D47F97B1694795957CCB9AAA075BE55961443C4F3D88F5461474C7DE63Fg6M" TargetMode="External"/><Relationship Id="rId44" Type="http://schemas.openxmlformats.org/officeDocument/2006/relationships/hyperlink" Target="consultantplus://offline/ref=9BC47E015E4DC7BD5989734B1A795BEF7843FB7E1392795957CCB9AAA075BE5584141BC8F2D893556B521A2CA0A0822293E4F129E87C9BF43Ag6M" TargetMode="External"/><Relationship Id="rId52" Type="http://schemas.openxmlformats.org/officeDocument/2006/relationships/hyperlink" Target="consultantplus://offline/ref=9BC47E015E4DC7BD5989734B1A795BEF7841FF701796795957CCB9AAA075BE5584141BC8F2D891566E521A2CA0A0822293E4F129E87C9BF43Ag6M" TargetMode="External"/><Relationship Id="rId60" Type="http://schemas.openxmlformats.org/officeDocument/2006/relationships/hyperlink" Target="consultantplus://offline/ref=9BC47E015E4DC7BD5989734B1A795BEF7D41FE7C1690795957CCB9AAA075BE5584141BC8F2D8915461521A2CA0A0822293E4F129E87C9BF43Ag6M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C47E015E4DC7BD59896D500F795BEF7D40F87D1491795957CCB9AAA075BE55961443C4F3D88F5461474C7DE63Fg6M" TargetMode="External"/><Relationship Id="rId14" Type="http://schemas.openxmlformats.org/officeDocument/2006/relationships/hyperlink" Target="consultantplus://offline/ref=9BC47E015E4DC7BD5989734B1A795BEF7543FC7F109D24535F95B5A8A77AE15083051BC8F2C6915C775B4E7F3Eg7M" TargetMode="External"/><Relationship Id="rId22" Type="http://schemas.openxmlformats.org/officeDocument/2006/relationships/hyperlink" Target="consultantplus://offline/ref=9BC47E015E4DC7BD5989734B1A795BEF7E41FE7B1494795957CCB9AAA075BE55961443C4F3D88F5461474C7DE63Fg6M" TargetMode="External"/><Relationship Id="rId27" Type="http://schemas.openxmlformats.org/officeDocument/2006/relationships/hyperlink" Target="consultantplus://offline/ref=9BC47E015E4DC7BD5989734B1A795BEF7D48FF701892795957CCB9AAA075BE55961443C4F3D88F5461474C7DE63Fg6M" TargetMode="External"/><Relationship Id="rId30" Type="http://schemas.openxmlformats.org/officeDocument/2006/relationships/hyperlink" Target="consultantplus://offline/ref=9BC47E015E4DC7BD5989734B1A795BEF7D46F37F1395795957CCB9AAA075BE55961443C4F3D88F5461474C7DE63Fg6M" TargetMode="External"/><Relationship Id="rId35" Type="http://schemas.openxmlformats.org/officeDocument/2006/relationships/hyperlink" Target="consultantplus://offline/ref=9BC47E015E4DC7BD5989734B1A795BEF7D48FE7F139E795957CCB9AAA075BE55961443C4F3D88F5461474C7DE63Fg6M" TargetMode="External"/><Relationship Id="rId43" Type="http://schemas.openxmlformats.org/officeDocument/2006/relationships/hyperlink" Target="consultantplus://offline/ref=9BC47E015E4DC7BD5989734B1A795BEF7F47FD7D1097795957CCB9AAA075BE55961443C4F3D88F5461474C7DE63Fg6M" TargetMode="External"/><Relationship Id="rId48" Type="http://schemas.openxmlformats.org/officeDocument/2006/relationships/hyperlink" Target="consultantplus://offline/ref=9BC47E015E4DC7BD5989734B1A795BEF7D43FA7B109E795957CCB9AAA075BE5584141BC8F2D891556B521A2CA0A0822293E4F129E87C9BF43Ag6M" TargetMode="External"/><Relationship Id="rId56" Type="http://schemas.openxmlformats.org/officeDocument/2006/relationships/hyperlink" Target="consultantplus://offline/ref=9BC47E015E4DC7BD5989734B1A795BEF7843FB7E1392795957CCB9AAA075BE5584141BC8F2D8905C60521A2CA0A0822293E4F129E87C9BF43Ag6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BC47E015E4DC7BD5989734B1A795BEF7D41F97C139E795957CCB9AAA075BE55961443C4F3D88F5461474C7DE63Fg6M" TargetMode="External"/><Relationship Id="rId51" Type="http://schemas.openxmlformats.org/officeDocument/2006/relationships/hyperlink" Target="consultantplus://offline/ref=9BC47E015E4DC7BD5989734B1A795BEF7845F9701993795957CCB9AAA075BE5584141BC8F2DA9A00381D1B70E5F591239BE4F321F437g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C47E015E4DC7BD5989734B1A795BEF7A48F37E139D24535F95B5A8A77AE15083051BC8F2C6915C775B4E7F3Eg7M" TargetMode="External"/><Relationship Id="rId17" Type="http://schemas.openxmlformats.org/officeDocument/2006/relationships/hyperlink" Target="consultantplus://offline/ref=9BC47E015E4DC7BD5989734B1A795BEF7D40FA7A1292795957CCB9AAA075BE55961443C4F3D88F5461474C7DE63Fg6M" TargetMode="External"/><Relationship Id="rId25" Type="http://schemas.openxmlformats.org/officeDocument/2006/relationships/hyperlink" Target="consultantplus://offline/ref=9BC47E015E4DC7BD5989734B1A795BEF7E41FE7B1497795957CCB9AAA075BE55961443C4F3D88F5461474C7DE63Fg6M" TargetMode="External"/><Relationship Id="rId33" Type="http://schemas.openxmlformats.org/officeDocument/2006/relationships/hyperlink" Target="consultantplus://offline/ref=9BC47E015E4DC7BD5989734B1A795BEF7D48F871179E795957CCB9AAA075BE55961443C4F3D88F5461474C7DE63Fg6M" TargetMode="External"/><Relationship Id="rId38" Type="http://schemas.openxmlformats.org/officeDocument/2006/relationships/hyperlink" Target="consultantplus://offline/ref=9BC47E015E4DC7BD5989734B1A795BEF7E41FE7B1395795957CCB9AAA075BE55961443C4F3D88F5461474C7DE63Fg6M" TargetMode="External"/><Relationship Id="rId46" Type="http://schemas.openxmlformats.org/officeDocument/2006/relationships/hyperlink" Target="consultantplus://offline/ref=9BC47E015E4DC7BD5989734B1A795BEF7845F9701993795957CCB9AAA075BE5584141BC8F2DA9A00381D1B70E5F591239BE4F321F437gDM" TargetMode="External"/><Relationship Id="rId59" Type="http://schemas.openxmlformats.org/officeDocument/2006/relationships/hyperlink" Target="consultantplus://offline/ref=9BC47E015E4DC7BD5989734B1A795BEF7845F9701993795957CCB9AAA075BE5584141BC8F2D8905D6F521A2CA0A0822293E4F129E87C9BF43A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22852</Words>
  <Characters>130259</Characters>
  <Application>Microsoft Office Word</Application>
  <DocSecurity>0</DocSecurity>
  <Lines>1085</Lines>
  <Paragraphs>305</Paragraphs>
  <ScaleCrop>false</ScaleCrop>
  <Company/>
  <LinksUpToDate>false</LinksUpToDate>
  <CharactersWithSpaces>152806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Николаевич Сергей</cp:lastModifiedBy>
  <cp:revision>1</cp:revision>
  <dcterms:created xsi:type="dcterms:W3CDTF">2023-08-10T12:32:00Z</dcterms:created>
  <dcterms:modified xsi:type="dcterms:W3CDTF">2023-08-10T12:33:00Z</dcterms:modified>
</cp:coreProperties>
</file>